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95FA5B" w14:textId="77777777" w:rsidR="00597988" w:rsidRPr="00A15B5A" w:rsidRDefault="0032107D" w:rsidP="0073248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15B5A">
        <w:rPr>
          <w:rFonts w:ascii="Times New Roman" w:hAnsi="Times New Roman"/>
          <w:sz w:val="24"/>
          <w:szCs w:val="24"/>
        </w:rPr>
        <w:t>ALLEGATO B</w:t>
      </w:r>
    </w:p>
    <w:p w14:paraId="45B24FB9" w14:textId="77777777" w:rsidR="00732483" w:rsidRPr="00A15B5A" w:rsidRDefault="0032107D" w:rsidP="0073248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15B5A">
        <w:rPr>
          <w:rFonts w:ascii="Times New Roman" w:hAnsi="Times New Roman"/>
          <w:b/>
          <w:sz w:val="24"/>
          <w:szCs w:val="24"/>
        </w:rPr>
        <w:t>DICHIARAZIONE SUL POSSESSO DEI REQUISITI</w:t>
      </w:r>
    </w:p>
    <w:p w14:paraId="64A93DCD" w14:textId="77777777" w:rsidR="00732483" w:rsidRPr="00A15B5A" w:rsidRDefault="00732483" w:rsidP="00732483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7425E852" w14:textId="77777777" w:rsidR="008D42C0" w:rsidRPr="00A15B5A" w:rsidRDefault="0032107D" w:rsidP="0032107D">
      <w:pPr>
        <w:keepNext/>
        <w:suppressAutoHyphens/>
        <w:spacing w:after="0" w:line="240" w:lineRule="auto"/>
        <w:jc w:val="center"/>
        <w:rPr>
          <w:rFonts w:ascii="Times New Roman" w:hAnsi="Times New Roman"/>
          <w:kern w:val="24"/>
          <w:sz w:val="24"/>
          <w:szCs w:val="24"/>
          <w:lang w:eastAsia="it-IT" w:bidi="it-IT"/>
        </w:rPr>
      </w:pPr>
      <w:r w:rsidRPr="00A15B5A">
        <w:rPr>
          <w:rFonts w:ascii="Times New Roman" w:hAnsi="Times New Roman"/>
          <w:kern w:val="24"/>
          <w:sz w:val="24"/>
          <w:szCs w:val="24"/>
          <w:lang w:eastAsia="it-IT" w:bidi="it-IT"/>
        </w:rPr>
        <w:t>PARTE I</w:t>
      </w:r>
    </w:p>
    <w:p w14:paraId="6D4E8387" w14:textId="77777777" w:rsidR="008D42C0" w:rsidRPr="00A15B5A" w:rsidRDefault="0032107D" w:rsidP="0032107D">
      <w:pPr>
        <w:keepNext/>
        <w:suppressAutoHyphens/>
        <w:spacing w:after="0" w:line="240" w:lineRule="auto"/>
        <w:jc w:val="center"/>
        <w:rPr>
          <w:rFonts w:ascii="Times New Roman" w:hAnsi="Times New Roman"/>
          <w:b/>
          <w:kern w:val="24"/>
          <w:sz w:val="24"/>
          <w:szCs w:val="24"/>
          <w:lang w:eastAsia="it-IT" w:bidi="it-IT"/>
        </w:rPr>
      </w:pPr>
      <w:r w:rsidRPr="00A15B5A">
        <w:rPr>
          <w:rFonts w:ascii="Times New Roman" w:hAnsi="Times New Roman"/>
          <w:b/>
          <w:kern w:val="24"/>
          <w:sz w:val="24"/>
          <w:szCs w:val="24"/>
          <w:lang w:eastAsia="it-IT" w:bidi="it-IT"/>
        </w:rPr>
        <w:t>INFORMAZIONI SULLA PROCEDURA</w:t>
      </w:r>
      <w:r w:rsidR="008D42C0" w:rsidRPr="00A15B5A">
        <w:rPr>
          <w:rFonts w:ascii="Times New Roman" w:hAnsi="Times New Roman"/>
          <w:b/>
          <w:kern w:val="24"/>
          <w:sz w:val="24"/>
          <w:szCs w:val="24"/>
          <w:lang w:eastAsia="it-IT" w:bidi="it-IT"/>
        </w:rPr>
        <w:t xml:space="preserve"> </w:t>
      </w:r>
    </w:p>
    <w:p w14:paraId="7818C80D" w14:textId="77777777" w:rsidR="0032107D" w:rsidRPr="00A15B5A" w:rsidRDefault="008D42C0" w:rsidP="0032107D">
      <w:pPr>
        <w:keepNext/>
        <w:suppressAutoHyphens/>
        <w:spacing w:after="0" w:line="240" w:lineRule="auto"/>
        <w:jc w:val="center"/>
        <w:rPr>
          <w:rFonts w:ascii="Times New Roman" w:hAnsi="Times New Roman"/>
          <w:b/>
          <w:kern w:val="24"/>
          <w:sz w:val="24"/>
          <w:szCs w:val="24"/>
          <w:lang w:eastAsia="it-IT" w:bidi="it-IT"/>
        </w:rPr>
      </w:pPr>
      <w:r w:rsidRPr="00A15B5A">
        <w:rPr>
          <w:rFonts w:ascii="Times New Roman" w:hAnsi="Times New Roman"/>
          <w:b/>
          <w:kern w:val="24"/>
          <w:sz w:val="24"/>
          <w:szCs w:val="24"/>
          <w:lang w:eastAsia="it-IT" w:bidi="it-IT"/>
        </w:rPr>
        <w:t>DI SPONSORIZZAZIONE</w:t>
      </w:r>
      <w:r w:rsidR="0032107D" w:rsidRPr="00A15B5A">
        <w:rPr>
          <w:rFonts w:ascii="Times New Roman" w:hAnsi="Times New Roman"/>
          <w:b/>
          <w:kern w:val="24"/>
          <w:sz w:val="24"/>
          <w:szCs w:val="24"/>
          <w:lang w:eastAsia="it-IT" w:bidi="it-IT"/>
        </w:rPr>
        <w:t xml:space="preserve"> E </w:t>
      </w:r>
      <w:r w:rsidR="00C111A0" w:rsidRPr="00A15B5A">
        <w:rPr>
          <w:rFonts w:ascii="Times New Roman" w:hAnsi="Times New Roman"/>
          <w:b/>
          <w:kern w:val="24"/>
          <w:sz w:val="24"/>
          <w:szCs w:val="24"/>
          <w:lang w:eastAsia="it-IT" w:bidi="it-IT"/>
        </w:rPr>
        <w:t>SULL</w:t>
      </w:r>
      <w:r w:rsidR="000B2B06" w:rsidRPr="00A15B5A">
        <w:rPr>
          <w:rFonts w:ascii="Times New Roman" w:hAnsi="Times New Roman"/>
          <w:b/>
          <w:kern w:val="24"/>
          <w:sz w:val="24"/>
          <w:szCs w:val="24"/>
          <w:lang w:eastAsia="it-IT" w:bidi="it-IT"/>
        </w:rPr>
        <w:t>’AMMINISTRAZIONE</w:t>
      </w:r>
      <w:r w:rsidR="00C111A0" w:rsidRPr="00A15B5A">
        <w:rPr>
          <w:rFonts w:ascii="Times New Roman" w:hAnsi="Times New Roman"/>
          <w:b/>
          <w:kern w:val="24"/>
          <w:sz w:val="24"/>
          <w:szCs w:val="24"/>
          <w:lang w:eastAsia="it-IT" w:bidi="it-IT"/>
        </w:rPr>
        <w:t xml:space="preserve"> </w:t>
      </w:r>
    </w:p>
    <w:p w14:paraId="69BF9E38" w14:textId="6E1ED235" w:rsidR="0032107D" w:rsidRPr="00A15B5A" w:rsidRDefault="0032107D" w:rsidP="0032107D">
      <w:pPr>
        <w:keepNext/>
        <w:suppressAutoHyphens/>
        <w:spacing w:after="0" w:line="240" w:lineRule="auto"/>
        <w:jc w:val="center"/>
        <w:rPr>
          <w:rFonts w:ascii="Times New Roman" w:hAnsi="Times New Roman"/>
          <w:b/>
          <w:kern w:val="24"/>
          <w:sz w:val="24"/>
          <w:szCs w:val="24"/>
          <w:lang w:eastAsia="it-IT" w:bidi="it-IT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3" w:type="dxa"/>
        </w:tblCellMar>
        <w:tblLook w:val="04A0" w:firstRow="1" w:lastRow="0" w:firstColumn="1" w:lastColumn="0" w:noHBand="0" w:noVBand="1"/>
      </w:tblPr>
      <w:tblGrid>
        <w:gridCol w:w="3276"/>
        <w:gridCol w:w="5740"/>
      </w:tblGrid>
      <w:tr w:rsidR="00CF4D1D" w:rsidRPr="00A15B5A" w14:paraId="58296641" w14:textId="77777777" w:rsidTr="001465C8">
        <w:trPr>
          <w:trHeight w:val="349"/>
        </w:trPr>
        <w:tc>
          <w:tcPr>
            <w:tcW w:w="5000" w:type="pct"/>
            <w:gridSpan w:val="2"/>
            <w:shd w:val="clear" w:color="auto" w:fill="D9D9D9" w:themeFill="background1" w:themeFillShade="D9"/>
            <w:hideMark/>
          </w:tcPr>
          <w:p w14:paraId="15A0E2CC" w14:textId="40F301AF" w:rsidR="00CF4D1D" w:rsidRPr="00A15B5A" w:rsidRDefault="00CF4D1D" w:rsidP="00CF4D1D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it-IT" w:bidi="it-IT"/>
              </w:rPr>
            </w:pPr>
            <w:r w:rsidRPr="00A15B5A">
              <w:rPr>
                <w:rFonts w:ascii="Times New Roman" w:hAnsi="Times New Roman"/>
                <w:b/>
                <w:sz w:val="24"/>
                <w:szCs w:val="24"/>
                <w:lang w:eastAsia="it-IT" w:bidi="it-IT"/>
              </w:rPr>
              <w:t>Dati dell’Amministrazione</w:t>
            </w:r>
          </w:p>
        </w:tc>
      </w:tr>
      <w:tr w:rsidR="00CF4D1D" w:rsidRPr="00A15B5A" w14:paraId="57D32B93" w14:textId="77777777" w:rsidTr="001465C8">
        <w:trPr>
          <w:trHeight w:val="626"/>
        </w:trPr>
        <w:tc>
          <w:tcPr>
            <w:tcW w:w="1817" w:type="pct"/>
            <w:shd w:val="clear" w:color="auto" w:fill="FFFFFF"/>
            <w:hideMark/>
          </w:tcPr>
          <w:p w14:paraId="4744A3A7" w14:textId="13AF220F" w:rsidR="00CF4D1D" w:rsidRPr="00A15B5A" w:rsidRDefault="00CF4D1D" w:rsidP="001465C8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it-IT" w:bidi="it-IT"/>
              </w:rPr>
            </w:pPr>
            <w:r w:rsidRPr="00A15B5A">
              <w:rPr>
                <w:rFonts w:ascii="Times New Roman" w:hAnsi="Times New Roman"/>
                <w:sz w:val="24"/>
                <w:szCs w:val="24"/>
                <w:lang w:eastAsia="it-IT" w:bidi="it-IT"/>
              </w:rPr>
              <w:t xml:space="preserve">Nome: </w:t>
            </w:r>
          </w:p>
        </w:tc>
        <w:tc>
          <w:tcPr>
            <w:tcW w:w="3183" w:type="pct"/>
            <w:shd w:val="clear" w:color="auto" w:fill="FFFFFF"/>
            <w:hideMark/>
          </w:tcPr>
          <w:p w14:paraId="2F4727EB" w14:textId="08E21322" w:rsidR="00CF4D1D" w:rsidRPr="00A15B5A" w:rsidRDefault="00574431" w:rsidP="001465C8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it-IT" w:bidi="it-IT"/>
              </w:rPr>
            </w:pPr>
            <w:r w:rsidRPr="00A15B5A">
              <w:rPr>
                <w:rFonts w:ascii="Times New Roman" w:hAnsi="Times New Roman"/>
                <w:b/>
                <w:sz w:val="24"/>
                <w:szCs w:val="24"/>
                <w:lang w:eastAsia="it-IT" w:bidi="it-IT"/>
              </w:rPr>
              <w:t>Ambasciata d’Italia a La Valletta</w:t>
            </w:r>
          </w:p>
        </w:tc>
      </w:tr>
      <w:tr w:rsidR="00CF4D1D" w:rsidRPr="00A15B5A" w14:paraId="43476CDE" w14:textId="77777777" w:rsidTr="001465C8">
        <w:trPr>
          <w:trHeight w:val="710"/>
        </w:trPr>
        <w:tc>
          <w:tcPr>
            <w:tcW w:w="1817" w:type="pct"/>
            <w:shd w:val="clear" w:color="auto" w:fill="FFFFFF"/>
            <w:hideMark/>
          </w:tcPr>
          <w:p w14:paraId="5B3B91FF" w14:textId="7949C0E8" w:rsidR="00CF4D1D" w:rsidRPr="00A15B5A" w:rsidRDefault="00CF4D1D" w:rsidP="001465C8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it-IT" w:bidi="it-IT"/>
              </w:rPr>
            </w:pPr>
            <w:r w:rsidRPr="00A15B5A">
              <w:rPr>
                <w:rFonts w:ascii="Times New Roman" w:hAnsi="Times New Roman"/>
                <w:sz w:val="24"/>
                <w:szCs w:val="24"/>
                <w:lang w:eastAsia="it-IT" w:bidi="it-IT"/>
              </w:rPr>
              <w:t>Procedura:</w:t>
            </w:r>
          </w:p>
        </w:tc>
        <w:tc>
          <w:tcPr>
            <w:tcW w:w="3183" w:type="pct"/>
            <w:shd w:val="clear" w:color="auto" w:fill="FFFFFF"/>
            <w:hideMark/>
          </w:tcPr>
          <w:p w14:paraId="60AC0BA4" w14:textId="50BAB06C" w:rsidR="00CF4D1D" w:rsidRPr="00A15B5A" w:rsidRDefault="00CF4D1D" w:rsidP="00CF4D1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it-IT" w:bidi="it-IT"/>
              </w:rPr>
            </w:pPr>
            <w:r w:rsidRPr="00A15B5A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Ricerca di </w:t>
            </w:r>
            <w:r w:rsidRPr="00A15B5A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sponsor</w:t>
            </w:r>
            <w:r w:rsidRPr="00A15B5A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 </w:t>
            </w:r>
            <w:r w:rsidR="00FD65B5" w:rsidRPr="00A15B5A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per eventi promozionali organizzati dall’Ambasciata </w:t>
            </w:r>
          </w:p>
        </w:tc>
      </w:tr>
      <w:tr w:rsidR="00CF4D1D" w:rsidRPr="00A15B5A" w14:paraId="6740D2E8" w14:textId="77777777" w:rsidTr="001465C8">
        <w:trPr>
          <w:trHeight w:val="484"/>
        </w:trPr>
        <w:tc>
          <w:tcPr>
            <w:tcW w:w="1817" w:type="pct"/>
            <w:shd w:val="clear" w:color="auto" w:fill="FFFFFF"/>
            <w:hideMark/>
          </w:tcPr>
          <w:p w14:paraId="262855C5" w14:textId="04256F61" w:rsidR="00CF4D1D" w:rsidRPr="00A15B5A" w:rsidRDefault="00CF4D1D" w:rsidP="001465C8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it-IT" w:bidi="it-IT"/>
              </w:rPr>
            </w:pPr>
            <w:r w:rsidRPr="00A15B5A">
              <w:rPr>
                <w:rFonts w:ascii="Times New Roman" w:hAnsi="Times New Roman"/>
                <w:sz w:val="24"/>
                <w:szCs w:val="24"/>
                <w:lang w:val="en-US" w:eastAsia="it-IT" w:bidi="it-IT"/>
              </w:rPr>
              <w:t>Rif.to:</w:t>
            </w:r>
          </w:p>
        </w:tc>
        <w:tc>
          <w:tcPr>
            <w:tcW w:w="3183" w:type="pct"/>
            <w:shd w:val="clear" w:color="auto" w:fill="FFFFFF"/>
            <w:hideMark/>
          </w:tcPr>
          <w:p w14:paraId="746F273A" w14:textId="4BAE24DF" w:rsidR="00CF4D1D" w:rsidRPr="00A15B5A" w:rsidRDefault="00CF4D1D" w:rsidP="00115BD5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it-IT" w:bidi="it-IT"/>
              </w:rPr>
            </w:pPr>
            <w:r w:rsidRPr="00A15B5A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Avviso pubblico prot. </w:t>
            </w:r>
            <w:r w:rsidR="00866211" w:rsidRPr="00167039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n. </w:t>
            </w:r>
            <w:r w:rsidR="00C95E48" w:rsidRPr="00167039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937</w:t>
            </w:r>
            <w:r w:rsidR="00115BD5" w:rsidRPr="00167039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 del </w:t>
            </w:r>
            <w:r w:rsidR="003D4D34" w:rsidRPr="00167039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9 febbraio</w:t>
            </w:r>
            <w:r w:rsidR="00115BD5" w:rsidRPr="00167039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 2025</w:t>
            </w:r>
          </w:p>
        </w:tc>
      </w:tr>
    </w:tbl>
    <w:p w14:paraId="2F733E4E" w14:textId="749B9106" w:rsidR="00CF4D1D" w:rsidRPr="00A15B5A" w:rsidRDefault="00CF4D1D" w:rsidP="0032107D">
      <w:pPr>
        <w:keepNext/>
        <w:suppressAutoHyphens/>
        <w:spacing w:after="0" w:line="240" w:lineRule="auto"/>
        <w:jc w:val="center"/>
        <w:rPr>
          <w:rFonts w:ascii="Times New Roman" w:hAnsi="Times New Roman"/>
          <w:b/>
          <w:kern w:val="24"/>
          <w:sz w:val="24"/>
          <w:szCs w:val="24"/>
          <w:lang w:eastAsia="it-IT" w:bidi="it-IT"/>
        </w:rPr>
      </w:pPr>
    </w:p>
    <w:p w14:paraId="3DD18F26" w14:textId="77777777" w:rsidR="008D42C0" w:rsidRPr="00A15B5A" w:rsidRDefault="008D42C0" w:rsidP="0032107D">
      <w:pPr>
        <w:keepNext/>
        <w:suppressAutoHyphens/>
        <w:spacing w:after="0" w:line="240" w:lineRule="auto"/>
        <w:jc w:val="center"/>
        <w:rPr>
          <w:rFonts w:ascii="Times New Roman" w:hAnsi="Times New Roman"/>
          <w:kern w:val="24"/>
          <w:sz w:val="24"/>
          <w:szCs w:val="24"/>
          <w:lang w:eastAsia="it-IT" w:bidi="it-IT"/>
        </w:rPr>
      </w:pPr>
      <w:r w:rsidRPr="00A15B5A">
        <w:rPr>
          <w:rFonts w:ascii="Times New Roman" w:hAnsi="Times New Roman"/>
          <w:kern w:val="24"/>
          <w:sz w:val="24"/>
          <w:szCs w:val="24"/>
          <w:lang w:eastAsia="it-IT" w:bidi="it-IT"/>
        </w:rPr>
        <w:t>PARTE II</w:t>
      </w:r>
    </w:p>
    <w:p w14:paraId="2B6D7401" w14:textId="77777777" w:rsidR="0032107D" w:rsidRPr="00A15B5A" w:rsidRDefault="0032107D" w:rsidP="0032107D">
      <w:pPr>
        <w:keepNext/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it-IT" w:bidi="it-IT"/>
        </w:rPr>
      </w:pPr>
      <w:r w:rsidRPr="00A15B5A">
        <w:rPr>
          <w:rFonts w:ascii="Times New Roman" w:hAnsi="Times New Roman"/>
          <w:b/>
          <w:sz w:val="24"/>
          <w:szCs w:val="24"/>
          <w:lang w:eastAsia="it-IT" w:bidi="it-IT"/>
        </w:rPr>
        <w:t xml:space="preserve">INFORMAZIONI </w:t>
      </w:r>
      <w:r w:rsidR="008D42C0" w:rsidRPr="00A15B5A">
        <w:rPr>
          <w:rFonts w:ascii="Times New Roman" w:hAnsi="Times New Roman"/>
          <w:b/>
          <w:sz w:val="24"/>
          <w:szCs w:val="24"/>
          <w:lang w:eastAsia="it-IT" w:bidi="it-IT"/>
        </w:rPr>
        <w:t>SULLO SPONSOR</w:t>
      </w:r>
    </w:p>
    <w:p w14:paraId="210823FB" w14:textId="77777777" w:rsidR="0032107D" w:rsidRPr="00A15B5A" w:rsidRDefault="0032107D" w:rsidP="0032107D">
      <w:pPr>
        <w:keepNext/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it-IT" w:bidi="it-IT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113" w:type="dxa"/>
          <w:bottom w:w="57" w:type="dxa"/>
        </w:tblCellMar>
        <w:tblLook w:val="04A0" w:firstRow="1" w:lastRow="0" w:firstColumn="1" w:lastColumn="0" w:noHBand="0" w:noVBand="1"/>
      </w:tblPr>
      <w:tblGrid>
        <w:gridCol w:w="3632"/>
        <w:gridCol w:w="5384"/>
      </w:tblGrid>
      <w:tr w:rsidR="008D42C0" w:rsidRPr="00A15B5A" w14:paraId="03EC2009" w14:textId="77777777" w:rsidTr="008E2D4A">
        <w:tc>
          <w:tcPr>
            <w:tcW w:w="5000" w:type="pct"/>
            <w:gridSpan w:val="2"/>
            <w:shd w:val="clear" w:color="auto" w:fill="D9D9D9" w:themeFill="background1" w:themeFillShade="D9"/>
            <w:hideMark/>
          </w:tcPr>
          <w:p w14:paraId="505910F3" w14:textId="77777777" w:rsidR="008D42C0" w:rsidRPr="00A15B5A" w:rsidRDefault="008D42C0" w:rsidP="008D42C0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it-IT" w:bidi="it-IT"/>
              </w:rPr>
            </w:pPr>
            <w:r w:rsidRPr="00A15B5A">
              <w:rPr>
                <w:rFonts w:ascii="Times New Roman" w:hAnsi="Times New Roman"/>
                <w:b/>
                <w:sz w:val="24"/>
                <w:szCs w:val="24"/>
                <w:lang w:eastAsia="it-IT" w:bidi="it-IT"/>
              </w:rPr>
              <w:t xml:space="preserve">A. Dati identificativi dello </w:t>
            </w:r>
            <w:r w:rsidRPr="00A15B5A">
              <w:rPr>
                <w:rFonts w:ascii="Times New Roman" w:hAnsi="Times New Roman"/>
                <w:b/>
                <w:i/>
                <w:sz w:val="24"/>
                <w:szCs w:val="24"/>
                <w:lang w:eastAsia="it-IT" w:bidi="it-IT"/>
              </w:rPr>
              <w:t>sponsor</w:t>
            </w:r>
          </w:p>
        </w:tc>
      </w:tr>
      <w:tr w:rsidR="0032107D" w:rsidRPr="00A15B5A" w14:paraId="62A0E06D" w14:textId="77777777" w:rsidTr="008E2D4A">
        <w:tc>
          <w:tcPr>
            <w:tcW w:w="2014" w:type="pct"/>
            <w:shd w:val="clear" w:color="auto" w:fill="FFFFFF"/>
            <w:hideMark/>
          </w:tcPr>
          <w:p w14:paraId="1495A003" w14:textId="77777777" w:rsidR="0032107D" w:rsidRPr="00A15B5A" w:rsidRDefault="008D42C0" w:rsidP="008122DB">
            <w:pPr>
              <w:suppressAutoHyphens/>
              <w:spacing w:after="0" w:line="240" w:lineRule="auto"/>
              <w:ind w:left="850" w:hanging="850"/>
              <w:rPr>
                <w:rFonts w:ascii="Times New Roman" w:hAnsi="Times New Roman"/>
                <w:sz w:val="24"/>
                <w:szCs w:val="24"/>
                <w:lang w:eastAsia="it-IT" w:bidi="it-IT"/>
              </w:rPr>
            </w:pPr>
            <w:r w:rsidRPr="00A15B5A">
              <w:rPr>
                <w:rFonts w:ascii="Times New Roman" w:hAnsi="Times New Roman"/>
                <w:sz w:val="24"/>
                <w:szCs w:val="24"/>
                <w:lang w:eastAsia="it-IT" w:bidi="it-IT"/>
              </w:rPr>
              <w:t>Denominazione</w:t>
            </w:r>
            <w:r w:rsidR="0032107D" w:rsidRPr="00A15B5A">
              <w:rPr>
                <w:rFonts w:ascii="Times New Roman" w:hAnsi="Times New Roman"/>
                <w:sz w:val="24"/>
                <w:szCs w:val="24"/>
                <w:lang w:eastAsia="it-IT" w:bidi="it-IT"/>
              </w:rPr>
              <w:t xml:space="preserve"> sociale:</w:t>
            </w:r>
          </w:p>
        </w:tc>
        <w:tc>
          <w:tcPr>
            <w:tcW w:w="2986" w:type="pct"/>
            <w:shd w:val="clear" w:color="auto" w:fill="FFFFFF"/>
          </w:tcPr>
          <w:p w14:paraId="4B28430B" w14:textId="77777777" w:rsidR="0032107D" w:rsidRPr="00A15B5A" w:rsidRDefault="0032107D" w:rsidP="008122DB">
            <w:pPr>
              <w:suppressAutoHyphens/>
              <w:spacing w:after="0" w:line="240" w:lineRule="auto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  <w:lang w:eastAsia="it-IT" w:bidi="it-IT"/>
              </w:rPr>
            </w:pPr>
          </w:p>
        </w:tc>
      </w:tr>
      <w:tr w:rsidR="0032107D" w:rsidRPr="00A15B5A" w14:paraId="2BB2B7BC" w14:textId="77777777" w:rsidTr="008E2D4A">
        <w:trPr>
          <w:trHeight w:val="243"/>
        </w:trPr>
        <w:tc>
          <w:tcPr>
            <w:tcW w:w="2014" w:type="pct"/>
            <w:shd w:val="clear" w:color="auto" w:fill="FFFFFF"/>
            <w:hideMark/>
          </w:tcPr>
          <w:p w14:paraId="50CE90DC" w14:textId="77777777" w:rsidR="0032107D" w:rsidRPr="00A15B5A" w:rsidRDefault="0032107D" w:rsidP="008122D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it-IT" w:bidi="it-IT"/>
              </w:rPr>
            </w:pPr>
            <w:r w:rsidRPr="00A15B5A">
              <w:rPr>
                <w:rFonts w:ascii="Times New Roman" w:hAnsi="Times New Roman"/>
                <w:sz w:val="24"/>
                <w:szCs w:val="24"/>
                <w:lang w:eastAsia="it-IT" w:bidi="it-IT"/>
              </w:rPr>
              <w:t>Identificativo fiscale:</w:t>
            </w:r>
          </w:p>
        </w:tc>
        <w:tc>
          <w:tcPr>
            <w:tcW w:w="2986" w:type="pct"/>
            <w:shd w:val="clear" w:color="auto" w:fill="FFFFFF"/>
          </w:tcPr>
          <w:p w14:paraId="1F982AE8" w14:textId="77777777" w:rsidR="0032107D" w:rsidRPr="00A15B5A" w:rsidRDefault="0032107D" w:rsidP="008122DB">
            <w:pPr>
              <w:suppressAutoHyphens/>
              <w:spacing w:after="0" w:line="240" w:lineRule="auto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  <w:lang w:eastAsia="it-IT" w:bidi="it-IT"/>
              </w:rPr>
            </w:pPr>
          </w:p>
        </w:tc>
      </w:tr>
      <w:tr w:rsidR="0032107D" w:rsidRPr="00A15B5A" w14:paraId="2BA3F6EB" w14:textId="77777777" w:rsidTr="008E2D4A">
        <w:tc>
          <w:tcPr>
            <w:tcW w:w="2014" w:type="pct"/>
            <w:shd w:val="clear" w:color="auto" w:fill="FFFFFF"/>
            <w:hideMark/>
          </w:tcPr>
          <w:p w14:paraId="023F7CA5" w14:textId="381C5F89" w:rsidR="0032107D" w:rsidRPr="00A15B5A" w:rsidRDefault="0032107D" w:rsidP="008122D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it-IT" w:bidi="it-IT"/>
              </w:rPr>
            </w:pPr>
            <w:proofErr w:type="spellStart"/>
            <w:r w:rsidRPr="00A15B5A">
              <w:rPr>
                <w:rFonts w:ascii="Times New Roman" w:hAnsi="Times New Roman"/>
                <w:sz w:val="24"/>
                <w:szCs w:val="24"/>
                <w:lang w:eastAsia="it-IT" w:bidi="it-IT"/>
              </w:rPr>
              <w:t>I</w:t>
            </w:r>
            <w:r w:rsidR="00687E20">
              <w:rPr>
                <w:rFonts w:ascii="Times New Roman" w:hAnsi="Times New Roman"/>
                <w:sz w:val="24"/>
                <w:szCs w:val="24"/>
                <w:lang w:eastAsia="it-IT" w:bidi="it-IT"/>
              </w:rPr>
              <w:t>ndirizz</w:t>
            </w:r>
            <w:proofErr w:type="spellEnd"/>
            <w:r w:rsidRPr="00A15B5A">
              <w:rPr>
                <w:rFonts w:ascii="Times New Roman" w:hAnsi="Times New Roman"/>
                <w:sz w:val="24"/>
                <w:szCs w:val="24"/>
                <w:lang w:val="en-US" w:eastAsia="it-IT" w:bidi="it-IT"/>
              </w:rPr>
              <w:t xml:space="preserve">o: </w:t>
            </w:r>
          </w:p>
        </w:tc>
        <w:tc>
          <w:tcPr>
            <w:tcW w:w="2986" w:type="pct"/>
            <w:shd w:val="clear" w:color="auto" w:fill="FFFFFF"/>
          </w:tcPr>
          <w:p w14:paraId="589D7525" w14:textId="77777777" w:rsidR="0032107D" w:rsidRPr="00A15B5A" w:rsidRDefault="0032107D" w:rsidP="008122DB">
            <w:pPr>
              <w:suppressAutoHyphens/>
              <w:spacing w:after="0" w:line="240" w:lineRule="auto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  <w:lang w:val="en-US" w:eastAsia="it-IT" w:bidi="it-IT"/>
              </w:rPr>
            </w:pPr>
          </w:p>
        </w:tc>
      </w:tr>
      <w:tr w:rsidR="0032107D" w:rsidRPr="00A15B5A" w14:paraId="1A3E4DBD" w14:textId="77777777" w:rsidTr="008E2D4A">
        <w:trPr>
          <w:trHeight w:val="1184"/>
        </w:trPr>
        <w:tc>
          <w:tcPr>
            <w:tcW w:w="2014" w:type="pct"/>
            <w:shd w:val="clear" w:color="auto" w:fill="FFFFFF"/>
            <w:hideMark/>
          </w:tcPr>
          <w:p w14:paraId="4C44641F" w14:textId="77777777" w:rsidR="0032107D" w:rsidRPr="00A15B5A" w:rsidRDefault="0032107D" w:rsidP="008122D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it-IT" w:bidi="it-IT"/>
              </w:rPr>
            </w:pPr>
            <w:r w:rsidRPr="00A15B5A">
              <w:rPr>
                <w:rFonts w:ascii="Times New Roman" w:hAnsi="Times New Roman"/>
                <w:sz w:val="24"/>
                <w:szCs w:val="24"/>
                <w:lang w:eastAsia="it-IT" w:bidi="it-IT"/>
              </w:rPr>
              <w:t>Punto di contatto:</w:t>
            </w:r>
          </w:p>
          <w:p w14:paraId="76C1CF6D" w14:textId="77777777" w:rsidR="0032107D" w:rsidRPr="00A15B5A" w:rsidRDefault="0032107D" w:rsidP="008122D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it-IT" w:bidi="it-IT"/>
              </w:rPr>
            </w:pPr>
            <w:r w:rsidRPr="00A15B5A">
              <w:rPr>
                <w:rFonts w:ascii="Times New Roman" w:hAnsi="Times New Roman"/>
                <w:sz w:val="24"/>
                <w:szCs w:val="24"/>
                <w:lang w:eastAsia="it-IT" w:bidi="it-IT"/>
              </w:rPr>
              <w:t>Telefono:</w:t>
            </w:r>
          </w:p>
          <w:p w14:paraId="043F8475" w14:textId="77777777" w:rsidR="0032107D" w:rsidRPr="00A15B5A" w:rsidRDefault="0032107D" w:rsidP="008122D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it-IT" w:bidi="it-IT"/>
              </w:rPr>
            </w:pPr>
            <w:r w:rsidRPr="00A15B5A">
              <w:rPr>
                <w:rFonts w:ascii="Times New Roman" w:hAnsi="Times New Roman"/>
                <w:sz w:val="24"/>
                <w:szCs w:val="24"/>
                <w:lang w:eastAsia="it-IT" w:bidi="it-IT"/>
              </w:rPr>
              <w:t>E-mail:</w:t>
            </w:r>
          </w:p>
          <w:p w14:paraId="13C939B9" w14:textId="77777777" w:rsidR="0032107D" w:rsidRPr="00A15B5A" w:rsidRDefault="0032107D" w:rsidP="008122D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it-IT" w:bidi="it-IT"/>
              </w:rPr>
            </w:pPr>
            <w:proofErr w:type="spellStart"/>
            <w:r w:rsidRPr="00A15B5A">
              <w:rPr>
                <w:rFonts w:ascii="Times New Roman" w:hAnsi="Times New Roman"/>
                <w:sz w:val="24"/>
                <w:szCs w:val="24"/>
                <w:lang w:val="en-US" w:eastAsia="it-IT" w:bidi="it-IT"/>
              </w:rPr>
              <w:t>Sito</w:t>
            </w:r>
            <w:proofErr w:type="spellEnd"/>
            <w:r w:rsidRPr="00A15B5A">
              <w:rPr>
                <w:rFonts w:ascii="Times New Roman" w:hAnsi="Times New Roman"/>
                <w:sz w:val="24"/>
                <w:szCs w:val="24"/>
                <w:lang w:val="en-US" w:eastAsia="it-IT" w:bidi="it-IT"/>
              </w:rPr>
              <w:t xml:space="preserve"> web:</w:t>
            </w:r>
          </w:p>
        </w:tc>
        <w:tc>
          <w:tcPr>
            <w:tcW w:w="2986" w:type="pct"/>
            <w:shd w:val="clear" w:color="auto" w:fill="FFFFFF"/>
          </w:tcPr>
          <w:p w14:paraId="29B8310B" w14:textId="77777777" w:rsidR="0032107D" w:rsidRPr="00A15B5A" w:rsidRDefault="0032107D" w:rsidP="008122DB">
            <w:pPr>
              <w:suppressAutoHyphens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 w:eastAsia="it-IT" w:bidi="it-IT"/>
              </w:rPr>
            </w:pPr>
          </w:p>
        </w:tc>
      </w:tr>
    </w:tbl>
    <w:p w14:paraId="6338FDDC" w14:textId="77777777" w:rsidR="0032107D" w:rsidRPr="00A15B5A" w:rsidRDefault="0032107D" w:rsidP="0032107D">
      <w:pPr>
        <w:suppressAutoHyphens/>
        <w:spacing w:after="0" w:line="240" w:lineRule="auto"/>
        <w:rPr>
          <w:rFonts w:ascii="Times New Roman" w:hAnsi="Times New Roman"/>
          <w:sz w:val="24"/>
          <w:szCs w:val="24"/>
          <w:lang w:val="en-US" w:eastAsia="it-IT" w:bidi="it-IT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113" w:type="dxa"/>
          <w:bottom w:w="57" w:type="dxa"/>
        </w:tblCellMar>
        <w:tblLook w:val="04A0" w:firstRow="1" w:lastRow="0" w:firstColumn="1" w:lastColumn="0" w:noHBand="0" w:noVBand="1"/>
      </w:tblPr>
      <w:tblGrid>
        <w:gridCol w:w="3632"/>
        <w:gridCol w:w="5384"/>
      </w:tblGrid>
      <w:tr w:rsidR="008D42C0" w:rsidRPr="00A15B5A" w14:paraId="0961AE37" w14:textId="77777777" w:rsidTr="008E2D4A">
        <w:tc>
          <w:tcPr>
            <w:tcW w:w="5000" w:type="pct"/>
            <w:gridSpan w:val="2"/>
            <w:shd w:val="clear" w:color="auto" w:fill="D9D9D9" w:themeFill="background1" w:themeFillShade="D9"/>
            <w:hideMark/>
          </w:tcPr>
          <w:p w14:paraId="1C6FD596" w14:textId="77777777" w:rsidR="008D42C0" w:rsidRPr="00A15B5A" w:rsidRDefault="008D42C0" w:rsidP="008D42C0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it-IT" w:bidi="it-IT"/>
              </w:rPr>
            </w:pPr>
            <w:r w:rsidRPr="00A15B5A">
              <w:rPr>
                <w:rFonts w:ascii="Times New Roman" w:hAnsi="Times New Roman"/>
                <w:b/>
                <w:sz w:val="24"/>
                <w:szCs w:val="24"/>
                <w:lang w:val="en-US" w:eastAsia="it-IT" w:bidi="it-IT"/>
              </w:rPr>
              <w:t xml:space="preserve">B. </w:t>
            </w:r>
            <w:proofErr w:type="spellStart"/>
            <w:r w:rsidRPr="00A15B5A">
              <w:rPr>
                <w:rFonts w:ascii="Times New Roman" w:hAnsi="Times New Roman"/>
                <w:b/>
                <w:sz w:val="24"/>
                <w:szCs w:val="24"/>
                <w:lang w:val="en-US" w:eastAsia="it-IT" w:bidi="it-IT"/>
              </w:rPr>
              <w:t>Rappresentante</w:t>
            </w:r>
            <w:proofErr w:type="spellEnd"/>
            <w:r w:rsidRPr="00A15B5A">
              <w:rPr>
                <w:rFonts w:ascii="Times New Roman" w:hAnsi="Times New Roman"/>
                <w:b/>
                <w:sz w:val="24"/>
                <w:szCs w:val="24"/>
                <w:lang w:val="en-US" w:eastAsia="it-IT" w:bidi="it-IT"/>
              </w:rPr>
              <w:t xml:space="preserve"> </w:t>
            </w:r>
            <w:proofErr w:type="spellStart"/>
            <w:r w:rsidRPr="00A15B5A">
              <w:rPr>
                <w:rFonts w:ascii="Times New Roman" w:hAnsi="Times New Roman"/>
                <w:b/>
                <w:sz w:val="24"/>
                <w:szCs w:val="24"/>
                <w:lang w:val="en-US" w:eastAsia="it-IT" w:bidi="it-IT"/>
              </w:rPr>
              <w:t>dello</w:t>
            </w:r>
            <w:proofErr w:type="spellEnd"/>
            <w:r w:rsidRPr="00A15B5A">
              <w:rPr>
                <w:rFonts w:ascii="Times New Roman" w:hAnsi="Times New Roman"/>
                <w:b/>
                <w:sz w:val="24"/>
                <w:szCs w:val="24"/>
                <w:lang w:val="en-US" w:eastAsia="it-IT" w:bidi="it-IT"/>
              </w:rPr>
              <w:t xml:space="preserve"> </w:t>
            </w:r>
            <w:r w:rsidRPr="00A15B5A">
              <w:rPr>
                <w:rFonts w:ascii="Times New Roman" w:hAnsi="Times New Roman"/>
                <w:b/>
                <w:i/>
                <w:sz w:val="24"/>
                <w:szCs w:val="24"/>
                <w:lang w:val="en-US" w:eastAsia="it-IT" w:bidi="it-IT"/>
              </w:rPr>
              <w:t>sponsor</w:t>
            </w:r>
          </w:p>
        </w:tc>
      </w:tr>
      <w:tr w:rsidR="0032107D" w:rsidRPr="00A15B5A" w14:paraId="707EA009" w14:textId="77777777" w:rsidTr="008E2D4A">
        <w:tc>
          <w:tcPr>
            <w:tcW w:w="2014" w:type="pct"/>
            <w:shd w:val="clear" w:color="auto" w:fill="FFFFFF"/>
            <w:hideMark/>
          </w:tcPr>
          <w:p w14:paraId="5DB561FF" w14:textId="5CF43847" w:rsidR="0032107D" w:rsidRPr="00A15B5A" w:rsidRDefault="0032107D" w:rsidP="008122D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it-IT" w:bidi="it-IT"/>
              </w:rPr>
            </w:pPr>
            <w:r w:rsidRPr="00A15B5A">
              <w:rPr>
                <w:rFonts w:ascii="Times New Roman" w:hAnsi="Times New Roman"/>
                <w:sz w:val="24"/>
                <w:szCs w:val="24"/>
                <w:lang w:eastAsia="it-IT" w:bidi="it-IT"/>
              </w:rPr>
              <w:t>Nome</w:t>
            </w:r>
            <w:r w:rsidR="00687E20">
              <w:rPr>
                <w:rFonts w:ascii="Times New Roman" w:hAnsi="Times New Roman"/>
                <w:sz w:val="24"/>
                <w:szCs w:val="24"/>
                <w:lang w:eastAsia="it-IT" w:bidi="it-IT"/>
              </w:rPr>
              <w:t xml:space="preserve"> e Cognome</w:t>
            </w:r>
            <w:r w:rsidRPr="00A15B5A">
              <w:rPr>
                <w:rFonts w:ascii="Times New Roman" w:hAnsi="Times New Roman"/>
                <w:sz w:val="24"/>
                <w:szCs w:val="24"/>
                <w:lang w:eastAsia="it-IT" w:bidi="it-IT"/>
              </w:rPr>
              <w:t>:</w:t>
            </w:r>
          </w:p>
        </w:tc>
        <w:tc>
          <w:tcPr>
            <w:tcW w:w="2986" w:type="pct"/>
            <w:shd w:val="clear" w:color="auto" w:fill="FFFFFF"/>
          </w:tcPr>
          <w:p w14:paraId="127D6B00" w14:textId="77777777" w:rsidR="0032107D" w:rsidRPr="00A15B5A" w:rsidRDefault="0032107D" w:rsidP="008122DB">
            <w:pPr>
              <w:suppressAutoHyphens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it-IT" w:bidi="it-IT"/>
              </w:rPr>
            </w:pPr>
          </w:p>
        </w:tc>
      </w:tr>
      <w:tr w:rsidR="00687E20" w:rsidRPr="00A15B5A" w14:paraId="754CD662" w14:textId="77777777" w:rsidTr="008E2D4A">
        <w:tc>
          <w:tcPr>
            <w:tcW w:w="2014" w:type="pct"/>
            <w:shd w:val="clear" w:color="auto" w:fill="FFFFFF"/>
          </w:tcPr>
          <w:p w14:paraId="46983FD5" w14:textId="3A96C33D" w:rsidR="00687E20" w:rsidRPr="00A15B5A" w:rsidRDefault="00687E20" w:rsidP="008122D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it-IT" w:bidi="it-IT"/>
              </w:rPr>
            </w:pPr>
            <w:r w:rsidRPr="00687E20">
              <w:rPr>
                <w:rFonts w:ascii="Times New Roman" w:hAnsi="Times New Roman"/>
                <w:sz w:val="24"/>
                <w:szCs w:val="24"/>
                <w:lang w:eastAsia="it-IT" w:bidi="it-IT"/>
              </w:rPr>
              <w:t>Luogo e data di nascita:</w:t>
            </w:r>
          </w:p>
        </w:tc>
        <w:tc>
          <w:tcPr>
            <w:tcW w:w="2986" w:type="pct"/>
            <w:shd w:val="clear" w:color="auto" w:fill="FFFFFF"/>
          </w:tcPr>
          <w:p w14:paraId="59D5ACA3" w14:textId="77777777" w:rsidR="00687E20" w:rsidRPr="00A15B5A" w:rsidRDefault="00687E20" w:rsidP="008122DB">
            <w:pPr>
              <w:suppressAutoHyphens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it-IT" w:bidi="it-IT"/>
              </w:rPr>
            </w:pPr>
          </w:p>
        </w:tc>
      </w:tr>
      <w:tr w:rsidR="0032107D" w:rsidRPr="00A15B5A" w14:paraId="329AFC8E" w14:textId="77777777" w:rsidTr="008E2D4A">
        <w:tc>
          <w:tcPr>
            <w:tcW w:w="2014" w:type="pct"/>
            <w:shd w:val="clear" w:color="auto" w:fill="FFFFFF"/>
            <w:hideMark/>
          </w:tcPr>
          <w:p w14:paraId="44CE6C96" w14:textId="77777777" w:rsidR="0032107D" w:rsidRPr="00A15B5A" w:rsidRDefault="0032107D" w:rsidP="008122D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it-IT" w:bidi="it-IT"/>
              </w:rPr>
            </w:pPr>
            <w:r w:rsidRPr="00A15B5A">
              <w:rPr>
                <w:rFonts w:ascii="Times New Roman" w:hAnsi="Times New Roman"/>
                <w:sz w:val="24"/>
                <w:szCs w:val="24"/>
                <w:lang w:eastAsia="it-IT" w:bidi="it-IT"/>
              </w:rPr>
              <w:t>Ruolo:</w:t>
            </w:r>
          </w:p>
        </w:tc>
        <w:tc>
          <w:tcPr>
            <w:tcW w:w="2986" w:type="pct"/>
            <w:shd w:val="clear" w:color="auto" w:fill="FFFFFF"/>
          </w:tcPr>
          <w:p w14:paraId="3E287EF3" w14:textId="77777777" w:rsidR="0032107D" w:rsidRPr="00A15B5A" w:rsidRDefault="0032107D" w:rsidP="008122DB">
            <w:pPr>
              <w:suppressAutoHyphens/>
              <w:spacing w:after="0" w:line="240" w:lineRule="auto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  <w:lang w:eastAsia="it-IT" w:bidi="it-IT"/>
              </w:rPr>
            </w:pPr>
          </w:p>
        </w:tc>
      </w:tr>
      <w:tr w:rsidR="0032107D" w:rsidRPr="00A15B5A" w14:paraId="5CE1297C" w14:textId="77777777" w:rsidTr="008E2D4A">
        <w:tc>
          <w:tcPr>
            <w:tcW w:w="2014" w:type="pct"/>
            <w:shd w:val="clear" w:color="auto" w:fill="FFFFFF"/>
            <w:hideMark/>
          </w:tcPr>
          <w:p w14:paraId="7ED7A9FA" w14:textId="77777777" w:rsidR="0032107D" w:rsidRPr="00A15B5A" w:rsidRDefault="0032107D" w:rsidP="008122D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it-IT" w:bidi="it-IT"/>
              </w:rPr>
            </w:pPr>
            <w:r w:rsidRPr="00A15B5A">
              <w:rPr>
                <w:rFonts w:ascii="Times New Roman" w:hAnsi="Times New Roman"/>
                <w:sz w:val="24"/>
                <w:szCs w:val="24"/>
                <w:lang w:eastAsia="it-IT" w:bidi="it-IT"/>
              </w:rPr>
              <w:t>Indirizzo:</w:t>
            </w:r>
          </w:p>
        </w:tc>
        <w:tc>
          <w:tcPr>
            <w:tcW w:w="2986" w:type="pct"/>
            <w:shd w:val="clear" w:color="auto" w:fill="FFFFFF"/>
          </w:tcPr>
          <w:p w14:paraId="32A0C638" w14:textId="77777777" w:rsidR="0032107D" w:rsidRPr="00A15B5A" w:rsidRDefault="0032107D" w:rsidP="008122DB">
            <w:pPr>
              <w:suppressAutoHyphens/>
              <w:spacing w:after="0" w:line="240" w:lineRule="auto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  <w:lang w:val="en-US" w:eastAsia="it-IT" w:bidi="it-IT"/>
              </w:rPr>
            </w:pPr>
          </w:p>
        </w:tc>
      </w:tr>
      <w:tr w:rsidR="0032107D" w:rsidRPr="00A15B5A" w14:paraId="39198938" w14:textId="77777777" w:rsidTr="008E2D4A">
        <w:tc>
          <w:tcPr>
            <w:tcW w:w="2014" w:type="pct"/>
            <w:shd w:val="clear" w:color="auto" w:fill="FFFFFF"/>
            <w:hideMark/>
          </w:tcPr>
          <w:p w14:paraId="45015D67" w14:textId="77777777" w:rsidR="0032107D" w:rsidRPr="00A15B5A" w:rsidRDefault="0032107D" w:rsidP="008122D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it-IT" w:bidi="it-IT"/>
              </w:rPr>
            </w:pPr>
            <w:r w:rsidRPr="00A15B5A">
              <w:rPr>
                <w:rFonts w:ascii="Times New Roman" w:hAnsi="Times New Roman"/>
                <w:sz w:val="24"/>
                <w:szCs w:val="24"/>
                <w:lang w:eastAsia="it-IT" w:bidi="it-IT"/>
              </w:rPr>
              <w:t>Telefono:</w:t>
            </w:r>
          </w:p>
        </w:tc>
        <w:tc>
          <w:tcPr>
            <w:tcW w:w="2986" w:type="pct"/>
            <w:shd w:val="clear" w:color="auto" w:fill="FFFFFF"/>
          </w:tcPr>
          <w:p w14:paraId="60690CB6" w14:textId="77777777" w:rsidR="0032107D" w:rsidRPr="00A15B5A" w:rsidRDefault="0032107D" w:rsidP="008122DB">
            <w:pPr>
              <w:suppressAutoHyphens/>
              <w:spacing w:after="0" w:line="240" w:lineRule="auto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  <w:lang w:eastAsia="it-IT" w:bidi="it-IT"/>
              </w:rPr>
            </w:pPr>
          </w:p>
        </w:tc>
      </w:tr>
      <w:tr w:rsidR="0032107D" w:rsidRPr="00A15B5A" w14:paraId="4B368346" w14:textId="77777777" w:rsidTr="008E2D4A">
        <w:tc>
          <w:tcPr>
            <w:tcW w:w="2014" w:type="pct"/>
            <w:shd w:val="clear" w:color="auto" w:fill="FFFFFF"/>
            <w:hideMark/>
          </w:tcPr>
          <w:p w14:paraId="23B200CA" w14:textId="77777777" w:rsidR="0032107D" w:rsidRPr="00A15B5A" w:rsidRDefault="0032107D" w:rsidP="008122D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it-IT" w:bidi="it-IT"/>
              </w:rPr>
            </w:pPr>
            <w:r w:rsidRPr="00A15B5A">
              <w:rPr>
                <w:rFonts w:ascii="Times New Roman" w:hAnsi="Times New Roman"/>
                <w:sz w:val="24"/>
                <w:szCs w:val="24"/>
                <w:lang w:eastAsia="it-IT" w:bidi="it-IT"/>
              </w:rPr>
              <w:t>E-mail:</w:t>
            </w:r>
          </w:p>
        </w:tc>
        <w:tc>
          <w:tcPr>
            <w:tcW w:w="2986" w:type="pct"/>
            <w:shd w:val="clear" w:color="auto" w:fill="FFFFFF"/>
          </w:tcPr>
          <w:p w14:paraId="7ED4F7E2" w14:textId="77777777" w:rsidR="0032107D" w:rsidRPr="00A15B5A" w:rsidRDefault="0032107D" w:rsidP="008122DB">
            <w:pPr>
              <w:suppressAutoHyphens/>
              <w:spacing w:after="0" w:line="240" w:lineRule="auto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  <w:lang w:eastAsia="it-IT" w:bidi="it-IT"/>
              </w:rPr>
            </w:pPr>
          </w:p>
        </w:tc>
      </w:tr>
    </w:tbl>
    <w:p w14:paraId="0556FD1C" w14:textId="77777777" w:rsidR="0032107D" w:rsidRPr="00A15B5A" w:rsidRDefault="0032107D" w:rsidP="0032107D">
      <w:pPr>
        <w:keepNext/>
        <w:suppressAutoHyphens/>
        <w:spacing w:after="0" w:line="240" w:lineRule="auto"/>
        <w:jc w:val="center"/>
        <w:rPr>
          <w:rFonts w:ascii="Times New Roman" w:hAnsi="Times New Roman"/>
          <w:b/>
          <w:kern w:val="24"/>
          <w:sz w:val="24"/>
          <w:szCs w:val="24"/>
          <w:lang w:val="en-US" w:eastAsia="it-IT" w:bidi="it-IT"/>
        </w:rPr>
      </w:pPr>
    </w:p>
    <w:p w14:paraId="7538C521" w14:textId="77777777" w:rsidR="008D42C0" w:rsidRPr="00A15B5A" w:rsidRDefault="008D42C0" w:rsidP="0032107D">
      <w:pPr>
        <w:keepNext/>
        <w:suppressAutoHyphens/>
        <w:spacing w:after="0" w:line="240" w:lineRule="auto"/>
        <w:jc w:val="center"/>
        <w:rPr>
          <w:rFonts w:ascii="Times New Roman" w:hAnsi="Times New Roman"/>
          <w:kern w:val="24"/>
          <w:sz w:val="24"/>
          <w:szCs w:val="24"/>
          <w:lang w:eastAsia="it-IT" w:bidi="it-IT"/>
        </w:rPr>
      </w:pPr>
      <w:r w:rsidRPr="00A15B5A">
        <w:rPr>
          <w:rFonts w:ascii="Times New Roman" w:hAnsi="Times New Roman"/>
          <w:kern w:val="24"/>
          <w:sz w:val="24"/>
          <w:szCs w:val="24"/>
          <w:lang w:eastAsia="it-IT" w:bidi="it-IT"/>
        </w:rPr>
        <w:t>PARTE III</w:t>
      </w:r>
    </w:p>
    <w:p w14:paraId="1DEF7867" w14:textId="77777777" w:rsidR="0032107D" w:rsidRPr="00A15B5A" w:rsidRDefault="0032107D" w:rsidP="0032107D">
      <w:pPr>
        <w:keepNext/>
        <w:suppressAutoHyphens/>
        <w:spacing w:after="0" w:line="240" w:lineRule="auto"/>
        <w:jc w:val="center"/>
        <w:rPr>
          <w:rFonts w:ascii="Times New Roman" w:hAnsi="Times New Roman"/>
          <w:b/>
          <w:kern w:val="24"/>
          <w:sz w:val="24"/>
          <w:szCs w:val="24"/>
          <w:lang w:eastAsia="it-IT" w:bidi="it-IT"/>
        </w:rPr>
      </w:pPr>
      <w:r w:rsidRPr="00A15B5A">
        <w:rPr>
          <w:rFonts w:ascii="Times New Roman" w:hAnsi="Times New Roman"/>
          <w:b/>
          <w:kern w:val="24"/>
          <w:sz w:val="24"/>
          <w:szCs w:val="24"/>
          <w:lang w:eastAsia="it-IT" w:bidi="it-IT"/>
        </w:rPr>
        <w:t>CAUSE DI ESCLUSIONE</w:t>
      </w:r>
    </w:p>
    <w:p w14:paraId="06EAD32D" w14:textId="77777777" w:rsidR="008D42C0" w:rsidRPr="00A15B5A" w:rsidRDefault="008D42C0" w:rsidP="0032107D">
      <w:pPr>
        <w:keepNext/>
        <w:suppressAutoHyphens/>
        <w:spacing w:after="0" w:line="240" w:lineRule="auto"/>
        <w:jc w:val="center"/>
        <w:rPr>
          <w:rFonts w:ascii="Times New Roman" w:hAnsi="Times New Roman"/>
          <w:sz w:val="24"/>
          <w:szCs w:val="24"/>
          <w:lang w:eastAsia="it-IT" w:bidi="it-IT"/>
        </w:rPr>
      </w:pPr>
      <w:r w:rsidRPr="00A15B5A">
        <w:rPr>
          <w:rFonts w:ascii="Times New Roman" w:hAnsi="Times New Roman"/>
          <w:kern w:val="24"/>
          <w:sz w:val="24"/>
          <w:szCs w:val="24"/>
          <w:lang w:eastAsia="it-IT" w:bidi="it-IT"/>
        </w:rPr>
        <w:t>(art. 94, 95 e 98 d.lgs. 36/2023)</w:t>
      </w:r>
    </w:p>
    <w:p w14:paraId="79B40AF5" w14:textId="77777777" w:rsidR="0032107D" w:rsidRPr="00A15B5A" w:rsidRDefault="0032107D" w:rsidP="007B2337">
      <w:pPr>
        <w:spacing w:before="120" w:after="120"/>
        <w:rPr>
          <w:rFonts w:ascii="Times New Roman" w:hAnsi="Times New Roman"/>
          <w:b/>
          <w:bCs/>
          <w:sz w:val="24"/>
          <w:szCs w:val="24"/>
        </w:rPr>
      </w:pPr>
      <w:r w:rsidRPr="00A15B5A">
        <w:rPr>
          <w:rFonts w:ascii="Times New Roman" w:hAnsi="Times New Roman"/>
          <w:b/>
          <w:bCs/>
          <w:sz w:val="24"/>
          <w:szCs w:val="24"/>
        </w:rPr>
        <w:t>A: Cause relative a condanne penali</w:t>
      </w:r>
    </w:p>
    <w:p w14:paraId="0B156041" w14:textId="77777777" w:rsidR="0032107D" w:rsidRPr="00A15B5A" w:rsidRDefault="008D42C0" w:rsidP="007B2337">
      <w:pPr>
        <w:spacing w:before="120" w:after="120"/>
        <w:jc w:val="both"/>
        <w:rPr>
          <w:rFonts w:ascii="Times New Roman" w:hAnsi="Times New Roman"/>
          <w:sz w:val="24"/>
          <w:szCs w:val="24"/>
        </w:rPr>
      </w:pPr>
      <w:r w:rsidRPr="00A15B5A">
        <w:rPr>
          <w:rFonts w:ascii="Times New Roman" w:hAnsi="Times New Roman"/>
          <w:sz w:val="24"/>
          <w:szCs w:val="24"/>
        </w:rPr>
        <w:t xml:space="preserve">Lo </w:t>
      </w:r>
      <w:r w:rsidRPr="00A15B5A">
        <w:rPr>
          <w:rFonts w:ascii="Times New Roman" w:hAnsi="Times New Roman"/>
          <w:i/>
          <w:sz w:val="24"/>
          <w:szCs w:val="24"/>
        </w:rPr>
        <w:t>sponsor</w:t>
      </w:r>
      <w:r w:rsidR="0032107D" w:rsidRPr="00A15B5A">
        <w:rPr>
          <w:rFonts w:ascii="Times New Roman" w:hAnsi="Times New Roman"/>
          <w:sz w:val="24"/>
          <w:szCs w:val="24"/>
        </w:rPr>
        <w:t xml:space="preserve"> non è stato condannato, con sentenza penale definitiva, in Italia o nel Paese dove si svolge l’</w:t>
      </w:r>
      <w:r w:rsidRPr="00A15B5A">
        <w:rPr>
          <w:rFonts w:ascii="Times New Roman" w:hAnsi="Times New Roman"/>
          <w:sz w:val="24"/>
          <w:szCs w:val="24"/>
        </w:rPr>
        <w:t>evento sponsorizzato</w:t>
      </w:r>
      <w:r w:rsidR="0032107D" w:rsidRPr="00A15B5A">
        <w:rPr>
          <w:rFonts w:ascii="Times New Roman" w:hAnsi="Times New Roman"/>
          <w:sz w:val="24"/>
          <w:szCs w:val="24"/>
        </w:rPr>
        <w:t xml:space="preserve">, per uno o più dei seguenti motivi: (1) partecipazione a un’organizzazione criminale; (2) corruzione; (3) frode; (4) reati terroristici o reati connessi alle </w:t>
      </w:r>
      <w:r w:rsidR="0032107D" w:rsidRPr="00A15B5A">
        <w:rPr>
          <w:rFonts w:ascii="Times New Roman" w:hAnsi="Times New Roman"/>
          <w:sz w:val="24"/>
          <w:szCs w:val="24"/>
        </w:rPr>
        <w:lastRenderedPageBreak/>
        <w:t xml:space="preserve">attività terroristiche; (5) riciclaggio di proventi di attività criminose o finanziamento al terrorismo; (6) lavoro minorile e altre forme di tratta di esseri umani; (7) ogni altro delitto da cui derivi l'incapacità di contrattare con la pubblica amministrazione. </w:t>
      </w:r>
    </w:p>
    <w:p w14:paraId="4E1A4BD8" w14:textId="77777777" w:rsidR="0032107D" w:rsidRPr="00A15B5A" w:rsidRDefault="0032107D" w:rsidP="007B2337">
      <w:pPr>
        <w:spacing w:before="120" w:after="120"/>
        <w:jc w:val="both"/>
        <w:rPr>
          <w:rFonts w:ascii="Times New Roman" w:hAnsi="Times New Roman"/>
          <w:sz w:val="24"/>
          <w:szCs w:val="24"/>
        </w:rPr>
      </w:pPr>
      <w:r w:rsidRPr="00A15B5A">
        <w:rPr>
          <w:rFonts w:ascii="Times New Roman" w:hAnsi="Times New Roman"/>
          <w:sz w:val="24"/>
          <w:szCs w:val="24"/>
        </w:rPr>
        <w:t xml:space="preserve">Tale causa di esclusione si applica anche quando la persona condannata con sentenza definitiva è un membro dell’organo amministrativo o di controllo </w:t>
      </w:r>
      <w:r w:rsidR="008D42C0" w:rsidRPr="00A15B5A">
        <w:rPr>
          <w:rFonts w:ascii="Times New Roman" w:hAnsi="Times New Roman"/>
          <w:sz w:val="24"/>
          <w:szCs w:val="24"/>
        </w:rPr>
        <w:t xml:space="preserve">dello </w:t>
      </w:r>
      <w:r w:rsidR="008D42C0" w:rsidRPr="00A15B5A">
        <w:rPr>
          <w:rFonts w:ascii="Times New Roman" w:hAnsi="Times New Roman"/>
          <w:i/>
          <w:sz w:val="24"/>
          <w:szCs w:val="24"/>
        </w:rPr>
        <w:t>sponsor</w:t>
      </w:r>
      <w:r w:rsidRPr="00A15B5A">
        <w:rPr>
          <w:rFonts w:ascii="Times New Roman" w:hAnsi="Times New Roman"/>
          <w:sz w:val="24"/>
          <w:szCs w:val="24"/>
        </w:rPr>
        <w:t xml:space="preserve"> o ha poteri di rappresentanza, decisione o controllo dello stesso. </w:t>
      </w:r>
    </w:p>
    <w:p w14:paraId="61DC7A14" w14:textId="77777777" w:rsidR="0032107D" w:rsidRPr="00A15B5A" w:rsidRDefault="0032107D" w:rsidP="007B2337">
      <w:pPr>
        <w:spacing w:before="360" w:after="120"/>
        <w:rPr>
          <w:rFonts w:ascii="Times New Roman" w:hAnsi="Times New Roman"/>
          <w:b/>
          <w:bCs/>
          <w:sz w:val="24"/>
          <w:szCs w:val="24"/>
        </w:rPr>
      </w:pPr>
      <w:r w:rsidRPr="00A15B5A">
        <w:rPr>
          <w:rFonts w:ascii="Times New Roman" w:hAnsi="Times New Roman"/>
          <w:b/>
          <w:bCs/>
          <w:sz w:val="24"/>
          <w:szCs w:val="24"/>
        </w:rPr>
        <w:t xml:space="preserve">B: Cause relative al pagamento di imposte e contributi previdenziali </w:t>
      </w:r>
    </w:p>
    <w:p w14:paraId="62443E96" w14:textId="77777777" w:rsidR="0032107D" w:rsidRPr="00A15B5A" w:rsidRDefault="008D42C0" w:rsidP="007B2337">
      <w:pPr>
        <w:spacing w:before="120" w:after="120"/>
        <w:jc w:val="both"/>
        <w:rPr>
          <w:rFonts w:ascii="Times New Roman" w:hAnsi="Times New Roman"/>
          <w:sz w:val="24"/>
          <w:szCs w:val="24"/>
        </w:rPr>
      </w:pPr>
      <w:r w:rsidRPr="00A15B5A">
        <w:rPr>
          <w:rFonts w:ascii="Times New Roman" w:hAnsi="Times New Roman"/>
          <w:sz w:val="24"/>
          <w:szCs w:val="24"/>
        </w:rPr>
        <w:t xml:space="preserve">Lo </w:t>
      </w:r>
      <w:r w:rsidRPr="00A15B5A">
        <w:rPr>
          <w:rFonts w:ascii="Times New Roman" w:hAnsi="Times New Roman"/>
          <w:i/>
          <w:sz w:val="24"/>
          <w:szCs w:val="24"/>
        </w:rPr>
        <w:t>sponsor</w:t>
      </w:r>
      <w:r w:rsidR="0032107D" w:rsidRPr="00A15B5A">
        <w:rPr>
          <w:rFonts w:ascii="Times New Roman" w:hAnsi="Times New Roman"/>
          <w:sz w:val="24"/>
          <w:szCs w:val="24"/>
        </w:rPr>
        <w:t xml:space="preserve"> non ha commesso violazioni gravi, definitivamente accertate da un provvedimento giudiziale o amministrativo, rispetto agli obblighi relativi al pagamento delle imposte e tasse o dei contributi previdenziali.</w:t>
      </w:r>
    </w:p>
    <w:p w14:paraId="6F21DADA" w14:textId="77777777" w:rsidR="0032107D" w:rsidRPr="00A15B5A" w:rsidRDefault="0032107D" w:rsidP="007B2337">
      <w:pPr>
        <w:spacing w:before="360" w:after="120"/>
        <w:rPr>
          <w:rFonts w:ascii="Times New Roman" w:hAnsi="Times New Roman"/>
          <w:b/>
          <w:bCs/>
          <w:sz w:val="24"/>
          <w:szCs w:val="24"/>
        </w:rPr>
      </w:pPr>
      <w:r w:rsidRPr="00A15B5A">
        <w:rPr>
          <w:rFonts w:ascii="Times New Roman" w:hAnsi="Times New Roman"/>
          <w:b/>
          <w:bCs/>
          <w:sz w:val="24"/>
          <w:szCs w:val="24"/>
        </w:rPr>
        <w:t>C: Cause relative a insolvenza, conflitto di interessi o illeciti professionali</w:t>
      </w:r>
    </w:p>
    <w:p w14:paraId="00D5DFA6" w14:textId="77777777" w:rsidR="0032107D" w:rsidRPr="00A15B5A" w:rsidRDefault="008D42C0" w:rsidP="007B2337">
      <w:pPr>
        <w:spacing w:before="120" w:after="120"/>
        <w:jc w:val="both"/>
        <w:rPr>
          <w:rFonts w:ascii="Times New Roman" w:hAnsi="Times New Roman"/>
          <w:sz w:val="24"/>
          <w:szCs w:val="24"/>
        </w:rPr>
      </w:pPr>
      <w:r w:rsidRPr="00A15B5A">
        <w:rPr>
          <w:rFonts w:ascii="Times New Roman" w:hAnsi="Times New Roman"/>
          <w:sz w:val="24"/>
          <w:szCs w:val="24"/>
        </w:rPr>
        <w:t xml:space="preserve">Lo </w:t>
      </w:r>
      <w:r w:rsidRPr="00A15B5A">
        <w:rPr>
          <w:rFonts w:ascii="Times New Roman" w:hAnsi="Times New Roman"/>
          <w:i/>
          <w:sz w:val="24"/>
          <w:szCs w:val="24"/>
        </w:rPr>
        <w:t>sponsor</w:t>
      </w:r>
      <w:r w:rsidR="0032107D" w:rsidRPr="00A15B5A">
        <w:rPr>
          <w:rFonts w:ascii="Times New Roman" w:hAnsi="Times New Roman"/>
          <w:sz w:val="24"/>
          <w:szCs w:val="24"/>
        </w:rPr>
        <w:t xml:space="preserve"> non è in bancarotta né è sottoposto a un procedimento per l’accertamento di fallimento, procedura di insolvenza, liquidazione, concordato preventivo con i creditori, amministrazione controllata o altra situazione analoga.</w:t>
      </w:r>
    </w:p>
    <w:p w14:paraId="27F19FEC" w14:textId="77777777" w:rsidR="0032107D" w:rsidRPr="00A15B5A" w:rsidRDefault="008D42C0" w:rsidP="007B2337">
      <w:pPr>
        <w:spacing w:before="120" w:after="120"/>
        <w:jc w:val="both"/>
        <w:rPr>
          <w:rFonts w:ascii="Times New Roman" w:hAnsi="Times New Roman"/>
          <w:sz w:val="24"/>
          <w:szCs w:val="24"/>
        </w:rPr>
      </w:pPr>
      <w:r w:rsidRPr="00A15B5A">
        <w:rPr>
          <w:rFonts w:ascii="Times New Roman" w:hAnsi="Times New Roman"/>
          <w:sz w:val="24"/>
          <w:szCs w:val="24"/>
        </w:rPr>
        <w:t xml:space="preserve">Lo </w:t>
      </w:r>
      <w:r w:rsidRPr="00A15B5A">
        <w:rPr>
          <w:rFonts w:ascii="Times New Roman" w:hAnsi="Times New Roman"/>
          <w:i/>
          <w:sz w:val="24"/>
          <w:szCs w:val="24"/>
        </w:rPr>
        <w:t>sponsor</w:t>
      </w:r>
      <w:r w:rsidRPr="00A15B5A">
        <w:rPr>
          <w:rFonts w:ascii="Times New Roman" w:hAnsi="Times New Roman"/>
          <w:sz w:val="24"/>
          <w:szCs w:val="24"/>
        </w:rPr>
        <w:t xml:space="preserve"> </w:t>
      </w:r>
      <w:r w:rsidR="0032107D" w:rsidRPr="00A15B5A">
        <w:rPr>
          <w:rFonts w:ascii="Times New Roman" w:hAnsi="Times New Roman"/>
          <w:sz w:val="24"/>
          <w:szCs w:val="24"/>
        </w:rPr>
        <w:t>non si è reso colpevole di gravi illeciti professionali.</w:t>
      </w:r>
    </w:p>
    <w:p w14:paraId="7B90F88C" w14:textId="77777777" w:rsidR="0032107D" w:rsidRPr="00A15B5A" w:rsidRDefault="008D42C0" w:rsidP="007B2337">
      <w:pPr>
        <w:spacing w:before="120" w:after="120"/>
        <w:jc w:val="both"/>
        <w:rPr>
          <w:rFonts w:ascii="Times New Roman" w:hAnsi="Times New Roman"/>
          <w:sz w:val="24"/>
          <w:szCs w:val="24"/>
        </w:rPr>
      </w:pPr>
      <w:r w:rsidRPr="00A15B5A">
        <w:rPr>
          <w:rFonts w:ascii="Times New Roman" w:hAnsi="Times New Roman"/>
          <w:sz w:val="24"/>
          <w:szCs w:val="24"/>
        </w:rPr>
        <w:t xml:space="preserve">Lo </w:t>
      </w:r>
      <w:r w:rsidRPr="00A15B5A">
        <w:rPr>
          <w:rFonts w:ascii="Times New Roman" w:hAnsi="Times New Roman"/>
          <w:i/>
          <w:sz w:val="24"/>
          <w:szCs w:val="24"/>
        </w:rPr>
        <w:t>sponsor</w:t>
      </w:r>
      <w:r w:rsidRPr="00A15B5A">
        <w:rPr>
          <w:rFonts w:ascii="Times New Roman" w:hAnsi="Times New Roman"/>
          <w:sz w:val="24"/>
          <w:szCs w:val="24"/>
        </w:rPr>
        <w:t xml:space="preserve"> </w:t>
      </w:r>
      <w:r w:rsidR="0032107D" w:rsidRPr="00A15B5A">
        <w:rPr>
          <w:rFonts w:ascii="Times New Roman" w:hAnsi="Times New Roman"/>
          <w:sz w:val="24"/>
          <w:szCs w:val="24"/>
        </w:rPr>
        <w:t xml:space="preserve">non è a conoscenza di alcun conflitto di interessi </w:t>
      </w:r>
      <w:r w:rsidR="0006494A" w:rsidRPr="00A15B5A">
        <w:rPr>
          <w:rFonts w:ascii="Times New Roman" w:hAnsi="Times New Roman"/>
          <w:sz w:val="24"/>
          <w:szCs w:val="24"/>
        </w:rPr>
        <w:t>derivante dalla</w:t>
      </w:r>
      <w:r w:rsidR="0032107D" w:rsidRPr="00A15B5A">
        <w:rPr>
          <w:rFonts w:ascii="Times New Roman" w:hAnsi="Times New Roman"/>
          <w:sz w:val="24"/>
          <w:szCs w:val="24"/>
        </w:rPr>
        <w:t xml:space="preserve"> </w:t>
      </w:r>
      <w:r w:rsidRPr="00A15B5A">
        <w:rPr>
          <w:rFonts w:ascii="Times New Roman" w:hAnsi="Times New Roman"/>
          <w:sz w:val="24"/>
          <w:szCs w:val="24"/>
        </w:rPr>
        <w:t>sponsorizzazione dell’evento.</w:t>
      </w:r>
    </w:p>
    <w:p w14:paraId="039C1A12" w14:textId="77777777" w:rsidR="0032107D" w:rsidRPr="00A15B5A" w:rsidRDefault="008D42C0" w:rsidP="007B2337">
      <w:pPr>
        <w:spacing w:before="120" w:after="120"/>
        <w:jc w:val="both"/>
        <w:rPr>
          <w:rFonts w:ascii="Times New Roman" w:hAnsi="Times New Roman"/>
          <w:sz w:val="24"/>
          <w:szCs w:val="24"/>
        </w:rPr>
      </w:pPr>
      <w:r w:rsidRPr="00A15B5A">
        <w:rPr>
          <w:rFonts w:ascii="Times New Roman" w:hAnsi="Times New Roman"/>
          <w:sz w:val="24"/>
          <w:szCs w:val="24"/>
        </w:rPr>
        <w:t xml:space="preserve">Lo </w:t>
      </w:r>
      <w:r w:rsidRPr="00A15B5A">
        <w:rPr>
          <w:rFonts w:ascii="Times New Roman" w:hAnsi="Times New Roman"/>
          <w:i/>
          <w:sz w:val="24"/>
          <w:szCs w:val="24"/>
        </w:rPr>
        <w:t>sponsor</w:t>
      </w:r>
      <w:r w:rsidRPr="00A15B5A">
        <w:rPr>
          <w:rFonts w:ascii="Times New Roman" w:hAnsi="Times New Roman"/>
          <w:sz w:val="24"/>
          <w:szCs w:val="24"/>
        </w:rPr>
        <w:t xml:space="preserve"> </w:t>
      </w:r>
      <w:r w:rsidR="0032107D" w:rsidRPr="00A15B5A">
        <w:rPr>
          <w:rFonts w:ascii="Times New Roman" w:hAnsi="Times New Roman"/>
          <w:sz w:val="24"/>
          <w:szCs w:val="24"/>
        </w:rPr>
        <w:t xml:space="preserve">non ha già avuto esperienza di cessazione anticipata di un precedente </w:t>
      </w:r>
      <w:r w:rsidR="0006494A" w:rsidRPr="00A15B5A">
        <w:rPr>
          <w:rFonts w:ascii="Times New Roman" w:hAnsi="Times New Roman"/>
          <w:sz w:val="24"/>
          <w:szCs w:val="24"/>
        </w:rPr>
        <w:t xml:space="preserve">contratto di </w:t>
      </w:r>
      <w:r w:rsidR="0006494A" w:rsidRPr="00A15B5A">
        <w:rPr>
          <w:rFonts w:ascii="Times New Roman" w:hAnsi="Times New Roman"/>
          <w:i/>
          <w:sz w:val="24"/>
          <w:szCs w:val="24"/>
        </w:rPr>
        <w:t>sponsorizzazione</w:t>
      </w:r>
      <w:r w:rsidR="0032107D" w:rsidRPr="00A15B5A">
        <w:rPr>
          <w:rFonts w:ascii="Times New Roman" w:hAnsi="Times New Roman"/>
          <w:sz w:val="24"/>
          <w:szCs w:val="24"/>
        </w:rPr>
        <w:t xml:space="preserve"> né gli sono già stati imposti risarcimenti danni o altre sanzioni in relazione a un precedente appalto pubblico.</w:t>
      </w:r>
    </w:p>
    <w:p w14:paraId="16A0E282" w14:textId="77777777" w:rsidR="0032107D" w:rsidRPr="00A15B5A" w:rsidRDefault="0006494A" w:rsidP="007B2337">
      <w:pPr>
        <w:spacing w:before="120" w:after="120"/>
        <w:jc w:val="both"/>
        <w:rPr>
          <w:rFonts w:ascii="Times New Roman" w:hAnsi="Times New Roman"/>
          <w:sz w:val="24"/>
          <w:szCs w:val="24"/>
        </w:rPr>
      </w:pPr>
      <w:r w:rsidRPr="00A15B5A">
        <w:rPr>
          <w:rFonts w:ascii="Times New Roman" w:hAnsi="Times New Roman"/>
          <w:sz w:val="24"/>
          <w:szCs w:val="24"/>
        </w:rPr>
        <w:t xml:space="preserve">Lo </w:t>
      </w:r>
      <w:r w:rsidRPr="00A15B5A">
        <w:rPr>
          <w:rFonts w:ascii="Times New Roman" w:hAnsi="Times New Roman"/>
          <w:i/>
          <w:sz w:val="24"/>
          <w:szCs w:val="24"/>
        </w:rPr>
        <w:t>sponsor</w:t>
      </w:r>
      <w:r w:rsidRPr="00A15B5A">
        <w:rPr>
          <w:rFonts w:ascii="Times New Roman" w:hAnsi="Times New Roman"/>
          <w:sz w:val="24"/>
          <w:szCs w:val="24"/>
        </w:rPr>
        <w:t xml:space="preserve"> </w:t>
      </w:r>
      <w:r w:rsidR="0032107D" w:rsidRPr="00A15B5A">
        <w:rPr>
          <w:rFonts w:ascii="Times New Roman" w:hAnsi="Times New Roman"/>
          <w:sz w:val="24"/>
          <w:szCs w:val="24"/>
        </w:rPr>
        <w:t>non si è reso gravemente colpevole di false dichiarazioni nel fornire le informazioni richieste per verificare l’assenza di motivi di esclusione né ha occultato tali informazioni.</w:t>
      </w:r>
    </w:p>
    <w:p w14:paraId="351E5105" w14:textId="77777777" w:rsidR="0032107D" w:rsidRPr="00A15B5A" w:rsidRDefault="0006494A" w:rsidP="007B2337">
      <w:pPr>
        <w:spacing w:before="120" w:after="120"/>
        <w:jc w:val="both"/>
        <w:rPr>
          <w:rFonts w:ascii="Times New Roman" w:hAnsi="Times New Roman"/>
          <w:sz w:val="24"/>
          <w:szCs w:val="24"/>
        </w:rPr>
      </w:pPr>
      <w:r w:rsidRPr="00A15B5A">
        <w:rPr>
          <w:rFonts w:ascii="Times New Roman" w:hAnsi="Times New Roman"/>
          <w:sz w:val="24"/>
          <w:szCs w:val="24"/>
        </w:rPr>
        <w:t xml:space="preserve">Lo </w:t>
      </w:r>
      <w:r w:rsidRPr="00A15B5A">
        <w:rPr>
          <w:rFonts w:ascii="Times New Roman" w:hAnsi="Times New Roman"/>
          <w:i/>
          <w:sz w:val="24"/>
          <w:szCs w:val="24"/>
        </w:rPr>
        <w:t>sponsor</w:t>
      </w:r>
      <w:r w:rsidRPr="00A15B5A">
        <w:rPr>
          <w:rFonts w:ascii="Times New Roman" w:hAnsi="Times New Roman"/>
          <w:sz w:val="24"/>
          <w:szCs w:val="24"/>
        </w:rPr>
        <w:t xml:space="preserve"> </w:t>
      </w:r>
      <w:r w:rsidR="0032107D" w:rsidRPr="00A15B5A">
        <w:rPr>
          <w:rFonts w:ascii="Times New Roman" w:hAnsi="Times New Roman"/>
          <w:sz w:val="24"/>
          <w:szCs w:val="24"/>
        </w:rPr>
        <w:t xml:space="preserve">non ha tentato di influenzare indebitamente il procedimento decisionale </w:t>
      </w:r>
      <w:r w:rsidRPr="00A15B5A">
        <w:rPr>
          <w:rFonts w:ascii="Times New Roman" w:hAnsi="Times New Roman"/>
          <w:sz w:val="24"/>
          <w:szCs w:val="24"/>
        </w:rPr>
        <w:t>dell</w:t>
      </w:r>
      <w:r w:rsidR="00C111A0" w:rsidRPr="00A15B5A">
        <w:rPr>
          <w:rFonts w:ascii="Times New Roman" w:hAnsi="Times New Roman"/>
          <w:sz w:val="24"/>
          <w:szCs w:val="24"/>
        </w:rPr>
        <w:t>’Ambasciata</w:t>
      </w:r>
      <w:r w:rsidR="0032107D" w:rsidRPr="00A15B5A">
        <w:rPr>
          <w:rFonts w:ascii="Times New Roman" w:hAnsi="Times New Roman"/>
          <w:sz w:val="24"/>
          <w:szCs w:val="24"/>
        </w:rPr>
        <w:t xml:space="preserve">, non </w:t>
      </w:r>
      <w:r w:rsidRPr="00A15B5A">
        <w:rPr>
          <w:rFonts w:ascii="Times New Roman" w:hAnsi="Times New Roman"/>
          <w:sz w:val="24"/>
          <w:szCs w:val="24"/>
        </w:rPr>
        <w:t>ha fornito informazioni fuorvianti o</w:t>
      </w:r>
      <w:r w:rsidR="0032107D" w:rsidRPr="00A15B5A">
        <w:rPr>
          <w:rFonts w:ascii="Times New Roman" w:hAnsi="Times New Roman"/>
          <w:sz w:val="24"/>
          <w:szCs w:val="24"/>
        </w:rPr>
        <w:t xml:space="preserve"> tentato di ottenere informazioni confidenziali che possono conferirgli vantaggi indebiti</w:t>
      </w:r>
      <w:r w:rsidRPr="00A15B5A">
        <w:rPr>
          <w:rFonts w:ascii="Times New Roman" w:hAnsi="Times New Roman"/>
          <w:sz w:val="24"/>
          <w:szCs w:val="24"/>
        </w:rPr>
        <w:t>.</w:t>
      </w:r>
    </w:p>
    <w:p w14:paraId="671704B5" w14:textId="77777777" w:rsidR="0032107D" w:rsidRPr="00A15B5A" w:rsidRDefault="0032107D" w:rsidP="007B2337">
      <w:pPr>
        <w:spacing w:before="360" w:after="120"/>
        <w:jc w:val="both"/>
        <w:rPr>
          <w:rFonts w:ascii="Times New Roman" w:hAnsi="Times New Roman"/>
          <w:b/>
          <w:bCs/>
          <w:sz w:val="24"/>
          <w:szCs w:val="24"/>
        </w:rPr>
      </w:pPr>
      <w:r w:rsidRPr="00A15B5A">
        <w:rPr>
          <w:rFonts w:ascii="Times New Roman" w:hAnsi="Times New Roman"/>
          <w:b/>
          <w:bCs/>
          <w:sz w:val="24"/>
          <w:szCs w:val="24"/>
        </w:rPr>
        <w:t>D: Cause previste dalla normativa italiana e situazioni analoghe previste dalla legge locale</w:t>
      </w:r>
    </w:p>
    <w:p w14:paraId="791C7010" w14:textId="3C623840" w:rsidR="0032107D" w:rsidRPr="00A15B5A" w:rsidRDefault="0006494A" w:rsidP="007B2337">
      <w:pPr>
        <w:spacing w:before="120" w:after="120"/>
        <w:jc w:val="both"/>
        <w:rPr>
          <w:rFonts w:ascii="Times New Roman" w:hAnsi="Times New Roman"/>
          <w:sz w:val="24"/>
          <w:szCs w:val="24"/>
        </w:rPr>
      </w:pPr>
      <w:r w:rsidRPr="00A15B5A">
        <w:rPr>
          <w:rFonts w:ascii="Times New Roman" w:hAnsi="Times New Roman"/>
          <w:sz w:val="24"/>
          <w:szCs w:val="24"/>
        </w:rPr>
        <w:t xml:space="preserve">Lo </w:t>
      </w:r>
      <w:r w:rsidRPr="00A15B5A">
        <w:rPr>
          <w:rFonts w:ascii="Times New Roman" w:hAnsi="Times New Roman"/>
          <w:i/>
          <w:sz w:val="24"/>
          <w:szCs w:val="24"/>
        </w:rPr>
        <w:t>sponsor</w:t>
      </w:r>
      <w:r w:rsidRPr="00A15B5A">
        <w:rPr>
          <w:rFonts w:ascii="Times New Roman" w:hAnsi="Times New Roman"/>
          <w:sz w:val="24"/>
          <w:szCs w:val="24"/>
        </w:rPr>
        <w:t xml:space="preserve"> </w:t>
      </w:r>
      <w:r w:rsidR="0032107D" w:rsidRPr="00A15B5A">
        <w:rPr>
          <w:rFonts w:ascii="Times New Roman" w:hAnsi="Times New Roman"/>
          <w:sz w:val="24"/>
          <w:szCs w:val="24"/>
        </w:rPr>
        <w:t xml:space="preserve">rispetta le norme sul diritto al lavoro </w:t>
      </w:r>
      <w:r w:rsidR="006511FA" w:rsidRPr="00A15B5A">
        <w:rPr>
          <w:rFonts w:ascii="Times New Roman" w:hAnsi="Times New Roman"/>
          <w:sz w:val="24"/>
          <w:szCs w:val="24"/>
        </w:rPr>
        <w:t>delle persone con disabilità</w:t>
      </w:r>
      <w:r w:rsidR="0032107D" w:rsidRPr="00A15B5A">
        <w:rPr>
          <w:rFonts w:ascii="Times New Roman" w:hAnsi="Times New Roman"/>
          <w:sz w:val="24"/>
          <w:szCs w:val="24"/>
        </w:rPr>
        <w:t>.</w:t>
      </w:r>
    </w:p>
    <w:p w14:paraId="53040D9F" w14:textId="77777777" w:rsidR="0032107D" w:rsidRPr="00A15B5A" w:rsidRDefault="009A70EF" w:rsidP="007B2337">
      <w:pPr>
        <w:spacing w:before="120" w:after="120"/>
        <w:jc w:val="both"/>
        <w:rPr>
          <w:rFonts w:ascii="Times New Roman" w:hAnsi="Times New Roman"/>
          <w:sz w:val="24"/>
          <w:szCs w:val="24"/>
        </w:rPr>
      </w:pPr>
      <w:r w:rsidRPr="00A15B5A">
        <w:rPr>
          <w:rFonts w:ascii="Times New Roman" w:hAnsi="Times New Roman"/>
          <w:sz w:val="24"/>
          <w:szCs w:val="24"/>
        </w:rPr>
        <w:t xml:space="preserve">Lo </w:t>
      </w:r>
      <w:r w:rsidRPr="00A15B5A">
        <w:rPr>
          <w:rFonts w:ascii="Times New Roman" w:hAnsi="Times New Roman"/>
          <w:i/>
          <w:sz w:val="24"/>
          <w:szCs w:val="24"/>
        </w:rPr>
        <w:t>sponsor</w:t>
      </w:r>
      <w:r w:rsidRPr="00A15B5A">
        <w:rPr>
          <w:rFonts w:ascii="Times New Roman" w:hAnsi="Times New Roman"/>
          <w:sz w:val="24"/>
          <w:szCs w:val="24"/>
        </w:rPr>
        <w:t xml:space="preserve"> </w:t>
      </w:r>
      <w:r w:rsidR="0032107D" w:rsidRPr="00A15B5A">
        <w:rPr>
          <w:rFonts w:ascii="Times New Roman" w:hAnsi="Times New Roman"/>
          <w:sz w:val="24"/>
          <w:szCs w:val="24"/>
        </w:rPr>
        <w:t>non ha violato, per quanto di sua conoscenza, obblighi in materia di salute e sicurezza sul lavoro, di diritto ambientale, sociale e del lavoro.</w:t>
      </w:r>
    </w:p>
    <w:p w14:paraId="5D8B77AF" w14:textId="77777777" w:rsidR="0032107D" w:rsidRPr="00A15B5A" w:rsidRDefault="009A70EF" w:rsidP="007B2337">
      <w:pPr>
        <w:spacing w:before="120" w:after="120"/>
        <w:jc w:val="both"/>
        <w:rPr>
          <w:rFonts w:ascii="Times New Roman" w:hAnsi="Times New Roman"/>
          <w:sz w:val="24"/>
          <w:szCs w:val="24"/>
        </w:rPr>
      </w:pPr>
      <w:r w:rsidRPr="00A15B5A">
        <w:rPr>
          <w:rFonts w:ascii="Times New Roman" w:hAnsi="Times New Roman"/>
          <w:sz w:val="24"/>
          <w:szCs w:val="24"/>
        </w:rPr>
        <w:t xml:space="preserve">Lo </w:t>
      </w:r>
      <w:r w:rsidRPr="00A15B5A">
        <w:rPr>
          <w:rFonts w:ascii="Times New Roman" w:hAnsi="Times New Roman"/>
          <w:i/>
          <w:sz w:val="24"/>
          <w:szCs w:val="24"/>
        </w:rPr>
        <w:t>sponsor</w:t>
      </w:r>
      <w:r w:rsidRPr="00A15B5A">
        <w:rPr>
          <w:rFonts w:ascii="Times New Roman" w:hAnsi="Times New Roman"/>
          <w:sz w:val="24"/>
          <w:szCs w:val="24"/>
        </w:rPr>
        <w:t xml:space="preserve"> </w:t>
      </w:r>
      <w:r w:rsidR="0032107D" w:rsidRPr="00A15B5A">
        <w:rPr>
          <w:rFonts w:ascii="Times New Roman" w:hAnsi="Times New Roman"/>
          <w:sz w:val="24"/>
          <w:szCs w:val="24"/>
        </w:rPr>
        <w:t xml:space="preserve">non è soggetto a infiltrazioni della criminalità organizzata ai sensi della normativa applicabile. </w:t>
      </w:r>
      <w:r w:rsidRPr="00A15B5A">
        <w:rPr>
          <w:rFonts w:ascii="Times New Roman" w:hAnsi="Times New Roman"/>
          <w:sz w:val="24"/>
          <w:szCs w:val="24"/>
        </w:rPr>
        <w:t xml:space="preserve">Lo </w:t>
      </w:r>
      <w:r w:rsidRPr="00A15B5A">
        <w:rPr>
          <w:rFonts w:ascii="Times New Roman" w:hAnsi="Times New Roman"/>
          <w:i/>
          <w:sz w:val="24"/>
          <w:szCs w:val="24"/>
        </w:rPr>
        <w:t>sponsor</w:t>
      </w:r>
      <w:r w:rsidRPr="00A15B5A">
        <w:rPr>
          <w:rFonts w:ascii="Times New Roman" w:hAnsi="Times New Roman"/>
          <w:sz w:val="24"/>
          <w:szCs w:val="24"/>
        </w:rPr>
        <w:t xml:space="preserve"> </w:t>
      </w:r>
      <w:r w:rsidR="0032107D" w:rsidRPr="00A15B5A">
        <w:rPr>
          <w:rFonts w:ascii="Times New Roman" w:hAnsi="Times New Roman"/>
          <w:sz w:val="24"/>
          <w:szCs w:val="24"/>
        </w:rPr>
        <w:t xml:space="preserve">non è stato soggetto all’interdizione dell’esercizio dell’attività o ad altra sanzione che comporta il divieto di contrarre con la pubblica amministrazione ai sensi della normativa applicabile. </w:t>
      </w:r>
    </w:p>
    <w:p w14:paraId="4A7B5621" w14:textId="77777777" w:rsidR="0032107D" w:rsidRPr="00A15B5A" w:rsidRDefault="009A70EF" w:rsidP="007B2337">
      <w:pPr>
        <w:spacing w:before="120" w:after="120"/>
        <w:jc w:val="both"/>
        <w:rPr>
          <w:rFonts w:ascii="Times New Roman" w:hAnsi="Times New Roman"/>
          <w:sz w:val="24"/>
          <w:szCs w:val="24"/>
        </w:rPr>
      </w:pPr>
      <w:r w:rsidRPr="00A15B5A">
        <w:rPr>
          <w:rFonts w:ascii="Times New Roman" w:hAnsi="Times New Roman"/>
          <w:sz w:val="24"/>
          <w:szCs w:val="24"/>
        </w:rPr>
        <w:t xml:space="preserve">Lo </w:t>
      </w:r>
      <w:r w:rsidRPr="00A15B5A">
        <w:rPr>
          <w:rFonts w:ascii="Times New Roman" w:hAnsi="Times New Roman"/>
          <w:i/>
          <w:sz w:val="24"/>
          <w:szCs w:val="24"/>
        </w:rPr>
        <w:t>sponsor</w:t>
      </w:r>
      <w:r w:rsidRPr="00A15B5A">
        <w:rPr>
          <w:rFonts w:ascii="Times New Roman" w:hAnsi="Times New Roman"/>
          <w:sz w:val="24"/>
          <w:szCs w:val="24"/>
        </w:rPr>
        <w:t xml:space="preserve"> </w:t>
      </w:r>
      <w:r w:rsidR="0032107D" w:rsidRPr="00A15B5A">
        <w:rPr>
          <w:rFonts w:ascii="Times New Roman" w:hAnsi="Times New Roman"/>
          <w:sz w:val="24"/>
          <w:szCs w:val="24"/>
        </w:rPr>
        <w:t>non ha violato il divieto di intestazione fiduciaria ai sensi della normativa applicabile.</w:t>
      </w:r>
    </w:p>
    <w:p w14:paraId="78A41CDB" w14:textId="77777777" w:rsidR="0032107D" w:rsidRPr="00A15B5A" w:rsidRDefault="007B2337" w:rsidP="007B2337">
      <w:pPr>
        <w:spacing w:before="120" w:after="120"/>
        <w:jc w:val="both"/>
        <w:rPr>
          <w:rFonts w:ascii="Times New Roman" w:hAnsi="Times New Roman"/>
          <w:sz w:val="24"/>
          <w:szCs w:val="24"/>
        </w:rPr>
      </w:pPr>
      <w:r w:rsidRPr="00A15B5A">
        <w:rPr>
          <w:rFonts w:ascii="Times New Roman" w:hAnsi="Times New Roman"/>
          <w:sz w:val="24"/>
          <w:szCs w:val="24"/>
        </w:rPr>
        <w:lastRenderedPageBreak/>
        <w:t xml:space="preserve">Lo </w:t>
      </w:r>
      <w:r w:rsidRPr="00A15B5A">
        <w:rPr>
          <w:rFonts w:ascii="Times New Roman" w:hAnsi="Times New Roman"/>
          <w:i/>
          <w:sz w:val="24"/>
          <w:szCs w:val="24"/>
        </w:rPr>
        <w:t>sponsor</w:t>
      </w:r>
      <w:r w:rsidR="0032107D" w:rsidRPr="00A15B5A">
        <w:rPr>
          <w:rFonts w:ascii="Times New Roman" w:hAnsi="Times New Roman"/>
          <w:sz w:val="24"/>
          <w:szCs w:val="24"/>
        </w:rPr>
        <w:t>, ove sia stato vittima dei reati di concussione e di estorsione commessi dalla criminalità organizzata, ha denunciato i fatti all’autorità giudiziaria.</w:t>
      </w:r>
    </w:p>
    <w:p w14:paraId="4AF3FAD7" w14:textId="77777777" w:rsidR="007B2337" w:rsidRPr="00A15B5A" w:rsidRDefault="007B2337" w:rsidP="007B2337">
      <w:pPr>
        <w:keepNext/>
        <w:suppressAutoHyphens/>
        <w:spacing w:after="0" w:line="240" w:lineRule="auto"/>
        <w:jc w:val="center"/>
        <w:rPr>
          <w:rFonts w:ascii="Times New Roman" w:hAnsi="Times New Roman"/>
          <w:kern w:val="24"/>
          <w:sz w:val="24"/>
          <w:szCs w:val="24"/>
          <w:lang w:eastAsia="it-IT" w:bidi="it-IT"/>
        </w:rPr>
      </w:pPr>
      <w:r w:rsidRPr="00A15B5A">
        <w:rPr>
          <w:rFonts w:ascii="Times New Roman" w:hAnsi="Times New Roman"/>
          <w:kern w:val="24"/>
          <w:sz w:val="24"/>
          <w:szCs w:val="24"/>
          <w:lang w:eastAsia="it-IT" w:bidi="it-IT"/>
        </w:rPr>
        <w:t>PARTE IV</w:t>
      </w:r>
    </w:p>
    <w:p w14:paraId="0CEAD88F" w14:textId="77777777" w:rsidR="0032107D" w:rsidRPr="00A15B5A" w:rsidRDefault="007B2337" w:rsidP="007B2337">
      <w:pPr>
        <w:keepNext/>
        <w:suppressAutoHyphens/>
        <w:spacing w:after="0" w:line="240" w:lineRule="auto"/>
        <w:jc w:val="center"/>
        <w:rPr>
          <w:rFonts w:ascii="Times New Roman" w:hAnsi="Times New Roman"/>
          <w:b/>
          <w:kern w:val="24"/>
          <w:sz w:val="24"/>
          <w:szCs w:val="24"/>
          <w:lang w:eastAsia="it-IT" w:bidi="it-IT"/>
        </w:rPr>
      </w:pPr>
      <w:r w:rsidRPr="00A15B5A">
        <w:rPr>
          <w:rFonts w:ascii="Times New Roman" w:hAnsi="Times New Roman"/>
          <w:b/>
          <w:kern w:val="24"/>
          <w:sz w:val="24"/>
          <w:szCs w:val="24"/>
          <w:lang w:eastAsia="it-IT" w:bidi="it-IT"/>
        </w:rPr>
        <w:t xml:space="preserve">ALTRI </w:t>
      </w:r>
      <w:r w:rsidR="0032107D" w:rsidRPr="00A15B5A">
        <w:rPr>
          <w:rFonts w:ascii="Times New Roman" w:hAnsi="Times New Roman"/>
          <w:b/>
          <w:kern w:val="24"/>
          <w:sz w:val="24"/>
          <w:szCs w:val="24"/>
          <w:lang w:eastAsia="it-IT" w:bidi="it-IT"/>
        </w:rPr>
        <w:t xml:space="preserve">REQUISITI </w:t>
      </w:r>
      <w:r w:rsidRPr="00A15B5A">
        <w:rPr>
          <w:rFonts w:ascii="Times New Roman" w:hAnsi="Times New Roman"/>
          <w:b/>
          <w:kern w:val="24"/>
          <w:sz w:val="24"/>
          <w:szCs w:val="24"/>
          <w:lang w:eastAsia="it-IT" w:bidi="it-IT"/>
        </w:rPr>
        <w:t>PREVISTI DALL’AVVISO</w:t>
      </w:r>
    </w:p>
    <w:p w14:paraId="2882A03F" w14:textId="77777777" w:rsidR="0032107D" w:rsidRPr="00A15B5A" w:rsidRDefault="007B2337" w:rsidP="00464376">
      <w:pPr>
        <w:spacing w:before="120" w:after="120"/>
        <w:jc w:val="both"/>
        <w:rPr>
          <w:rFonts w:ascii="Times New Roman" w:hAnsi="Times New Roman"/>
          <w:sz w:val="24"/>
          <w:szCs w:val="24"/>
        </w:rPr>
      </w:pPr>
      <w:r w:rsidRPr="00A15B5A">
        <w:rPr>
          <w:rFonts w:ascii="Times New Roman" w:hAnsi="Times New Roman"/>
          <w:sz w:val="24"/>
          <w:szCs w:val="24"/>
        </w:rPr>
        <w:t xml:space="preserve">Lo </w:t>
      </w:r>
      <w:r w:rsidRPr="00A15B5A">
        <w:rPr>
          <w:rFonts w:ascii="Times New Roman" w:hAnsi="Times New Roman"/>
          <w:i/>
          <w:sz w:val="24"/>
          <w:szCs w:val="24"/>
        </w:rPr>
        <w:t>sponsor</w:t>
      </w:r>
      <w:r w:rsidRPr="00A15B5A">
        <w:rPr>
          <w:rFonts w:ascii="Times New Roman" w:hAnsi="Times New Roman"/>
          <w:sz w:val="24"/>
          <w:szCs w:val="24"/>
        </w:rPr>
        <w:t xml:space="preserve"> non appartiene ad organizzazioni di natura politica, sindacale, filosofica, religiosa.</w:t>
      </w:r>
    </w:p>
    <w:p w14:paraId="364A5080" w14:textId="77777777" w:rsidR="00464376" w:rsidRPr="00A15B5A" w:rsidRDefault="00464376" w:rsidP="00464376">
      <w:pPr>
        <w:spacing w:before="120" w:after="120"/>
        <w:jc w:val="both"/>
        <w:rPr>
          <w:rFonts w:ascii="Times New Roman" w:hAnsi="Times New Roman"/>
          <w:sz w:val="24"/>
          <w:szCs w:val="24"/>
        </w:rPr>
      </w:pPr>
      <w:r w:rsidRPr="00A15B5A">
        <w:rPr>
          <w:rFonts w:ascii="Times New Roman" w:hAnsi="Times New Roman"/>
          <w:sz w:val="24"/>
          <w:szCs w:val="24"/>
        </w:rPr>
        <w:t xml:space="preserve">Lo </w:t>
      </w:r>
      <w:r w:rsidRPr="00A15B5A">
        <w:rPr>
          <w:rFonts w:ascii="Times New Roman" w:hAnsi="Times New Roman"/>
          <w:i/>
          <w:sz w:val="24"/>
          <w:szCs w:val="24"/>
        </w:rPr>
        <w:t>sponsor</w:t>
      </w:r>
      <w:r w:rsidRPr="00A15B5A">
        <w:rPr>
          <w:rFonts w:ascii="Times New Roman" w:hAnsi="Times New Roman"/>
          <w:sz w:val="24"/>
          <w:szCs w:val="24"/>
        </w:rPr>
        <w:t xml:space="preserve"> possiede i requisiti di qualificazione previsti per l’esecuzione della fornitura e/o dei servizi proposti, in caso di sponsorizzazioni tecniche.</w:t>
      </w:r>
    </w:p>
    <w:p w14:paraId="5BFF2081" w14:textId="77777777" w:rsidR="00464376" w:rsidRPr="00A15B5A" w:rsidRDefault="00464376" w:rsidP="00464376">
      <w:pPr>
        <w:keepNext/>
        <w:suppressAutoHyphens/>
        <w:spacing w:after="0" w:line="240" w:lineRule="auto"/>
        <w:jc w:val="center"/>
        <w:rPr>
          <w:rFonts w:ascii="Times New Roman" w:hAnsi="Times New Roman"/>
          <w:kern w:val="24"/>
          <w:sz w:val="24"/>
          <w:szCs w:val="24"/>
          <w:lang w:eastAsia="it-IT" w:bidi="it-IT"/>
        </w:rPr>
      </w:pPr>
      <w:r w:rsidRPr="00A15B5A">
        <w:rPr>
          <w:rFonts w:ascii="Times New Roman" w:hAnsi="Times New Roman"/>
          <w:kern w:val="24"/>
          <w:sz w:val="24"/>
          <w:szCs w:val="24"/>
          <w:lang w:eastAsia="it-IT" w:bidi="it-IT"/>
        </w:rPr>
        <w:t>PARTE V</w:t>
      </w:r>
    </w:p>
    <w:p w14:paraId="658EE52E" w14:textId="77777777" w:rsidR="0032107D" w:rsidRPr="00A15B5A" w:rsidRDefault="0032107D" w:rsidP="00464376">
      <w:pPr>
        <w:keepNext/>
        <w:suppressAutoHyphens/>
        <w:spacing w:after="0" w:line="240" w:lineRule="auto"/>
        <w:jc w:val="center"/>
        <w:rPr>
          <w:rFonts w:ascii="Times New Roman" w:hAnsi="Times New Roman"/>
          <w:b/>
          <w:kern w:val="24"/>
          <w:sz w:val="24"/>
          <w:szCs w:val="24"/>
          <w:lang w:eastAsia="it-IT" w:bidi="it-IT"/>
        </w:rPr>
      </w:pPr>
      <w:r w:rsidRPr="00A15B5A">
        <w:rPr>
          <w:rFonts w:ascii="Times New Roman" w:hAnsi="Times New Roman"/>
          <w:b/>
          <w:kern w:val="24"/>
          <w:sz w:val="24"/>
          <w:szCs w:val="24"/>
          <w:lang w:eastAsia="it-IT" w:bidi="it-IT"/>
        </w:rPr>
        <w:t>DICHIARAZIONI FINALI</w:t>
      </w:r>
    </w:p>
    <w:p w14:paraId="35FAFA44" w14:textId="1CCA0E53" w:rsidR="0032107D" w:rsidRPr="00A15B5A" w:rsidRDefault="0032107D" w:rsidP="007B2337">
      <w:pPr>
        <w:spacing w:before="120" w:after="120"/>
        <w:jc w:val="both"/>
        <w:rPr>
          <w:rFonts w:ascii="Times New Roman" w:hAnsi="Times New Roman"/>
          <w:sz w:val="24"/>
          <w:szCs w:val="24"/>
        </w:rPr>
      </w:pPr>
      <w:r w:rsidRPr="00A15B5A">
        <w:rPr>
          <w:rFonts w:ascii="Times New Roman" w:hAnsi="Times New Roman"/>
          <w:sz w:val="24"/>
          <w:szCs w:val="24"/>
        </w:rPr>
        <w:t xml:space="preserve">Consapevole delle sanzioni penali previste in caso di dichiarazioni mendaci, falsità negli atti e uso di atti falsi, il sottoscritto dichiara che le informazioni contenute </w:t>
      </w:r>
      <w:r w:rsidR="003D4D34">
        <w:rPr>
          <w:rFonts w:ascii="Times New Roman" w:hAnsi="Times New Roman"/>
          <w:sz w:val="24"/>
          <w:szCs w:val="24"/>
        </w:rPr>
        <w:t>nel presente documento</w:t>
      </w:r>
      <w:r w:rsidRPr="00A15B5A">
        <w:rPr>
          <w:rFonts w:ascii="Times New Roman" w:hAnsi="Times New Roman"/>
          <w:sz w:val="24"/>
          <w:szCs w:val="24"/>
        </w:rPr>
        <w:t xml:space="preserve"> sono vere e corrette. </w:t>
      </w:r>
    </w:p>
    <w:p w14:paraId="785FD366" w14:textId="77777777" w:rsidR="0032107D" w:rsidRPr="00A15B5A" w:rsidRDefault="0032107D" w:rsidP="007B2337">
      <w:pPr>
        <w:spacing w:before="120" w:after="120"/>
        <w:jc w:val="both"/>
        <w:rPr>
          <w:rFonts w:ascii="Times New Roman" w:hAnsi="Times New Roman"/>
          <w:sz w:val="24"/>
          <w:szCs w:val="24"/>
        </w:rPr>
      </w:pPr>
      <w:r w:rsidRPr="00A15B5A">
        <w:rPr>
          <w:rFonts w:ascii="Times New Roman" w:hAnsi="Times New Roman"/>
          <w:sz w:val="24"/>
          <w:szCs w:val="24"/>
        </w:rPr>
        <w:t xml:space="preserve">Il sottoscritto dichiara l’assenza delle cause di esclusione elencate nella parte III e il possesso dei requisiti indicati nella parte IV. </w:t>
      </w:r>
    </w:p>
    <w:p w14:paraId="0F3DE1F3" w14:textId="265EDD57" w:rsidR="0032107D" w:rsidRPr="00A15B5A" w:rsidRDefault="0032107D" w:rsidP="007B2337">
      <w:pPr>
        <w:spacing w:before="120" w:after="120"/>
        <w:jc w:val="both"/>
        <w:rPr>
          <w:rFonts w:ascii="Times New Roman" w:hAnsi="Times New Roman"/>
          <w:sz w:val="24"/>
          <w:szCs w:val="24"/>
        </w:rPr>
      </w:pPr>
      <w:r w:rsidRPr="00A15B5A">
        <w:rPr>
          <w:rFonts w:ascii="Times New Roman" w:hAnsi="Times New Roman"/>
          <w:sz w:val="24"/>
          <w:szCs w:val="24"/>
        </w:rPr>
        <w:t>Il sottoscritto auto</w:t>
      </w:r>
      <w:r w:rsidR="00464376" w:rsidRPr="00A15B5A">
        <w:rPr>
          <w:rFonts w:ascii="Times New Roman" w:hAnsi="Times New Roman"/>
          <w:sz w:val="24"/>
          <w:szCs w:val="24"/>
        </w:rPr>
        <w:t xml:space="preserve">rizza </w:t>
      </w:r>
      <w:r w:rsidR="00574431" w:rsidRPr="00A15B5A">
        <w:rPr>
          <w:rFonts w:ascii="Times New Roman" w:hAnsi="Times New Roman"/>
          <w:sz w:val="24"/>
          <w:szCs w:val="24"/>
        </w:rPr>
        <w:t xml:space="preserve">l’Ambasciata d’Italia a La Valletta </w:t>
      </w:r>
      <w:r w:rsidRPr="00A15B5A">
        <w:rPr>
          <w:rFonts w:ascii="Times New Roman" w:hAnsi="Times New Roman"/>
          <w:sz w:val="24"/>
          <w:szCs w:val="24"/>
        </w:rPr>
        <w:t>ad effettuare i controlli necessari ad accertare la veridicità di quanto dichiarato presso le autorità competenti.</w:t>
      </w:r>
    </w:p>
    <w:p w14:paraId="5411DE59" w14:textId="24E608F1" w:rsidR="00732483" w:rsidRPr="00A15B5A" w:rsidRDefault="00732483" w:rsidP="007B2337">
      <w:pPr>
        <w:widowControl w:val="0"/>
        <w:tabs>
          <w:tab w:val="left" w:pos="284"/>
        </w:tabs>
        <w:spacing w:before="120" w:after="120"/>
        <w:ind w:right="-1"/>
        <w:rPr>
          <w:rFonts w:ascii="Times New Roman" w:hAnsi="Times New Roman"/>
          <w:snapToGrid w:val="0"/>
          <w:sz w:val="24"/>
          <w:szCs w:val="24"/>
        </w:rPr>
      </w:pPr>
    </w:p>
    <w:p w14:paraId="27F1CCE2" w14:textId="77777777" w:rsidR="00CF4D1D" w:rsidRPr="00A15B5A" w:rsidRDefault="00CF4D1D" w:rsidP="007B2337">
      <w:pPr>
        <w:widowControl w:val="0"/>
        <w:tabs>
          <w:tab w:val="left" w:pos="284"/>
        </w:tabs>
        <w:spacing w:before="120" w:after="120"/>
        <w:ind w:right="-1"/>
        <w:rPr>
          <w:rFonts w:ascii="Times New Roman" w:hAnsi="Times New Roman"/>
          <w:snapToGrid w:val="0"/>
          <w:sz w:val="24"/>
          <w:szCs w:val="24"/>
        </w:rPr>
      </w:pPr>
    </w:p>
    <w:p w14:paraId="4C8BE994" w14:textId="77777777" w:rsidR="0050179C" w:rsidRPr="00A15B5A" w:rsidRDefault="0050179C" w:rsidP="00732483">
      <w:pPr>
        <w:widowControl w:val="0"/>
        <w:tabs>
          <w:tab w:val="left" w:pos="284"/>
        </w:tabs>
        <w:spacing w:after="0" w:line="360" w:lineRule="auto"/>
        <w:ind w:right="-1"/>
        <w:contextualSpacing/>
        <w:rPr>
          <w:rFonts w:ascii="Times New Roman" w:hAnsi="Times New Roman"/>
          <w:snapToGrid w:val="0"/>
          <w:sz w:val="24"/>
          <w:szCs w:val="24"/>
        </w:rPr>
      </w:pPr>
    </w:p>
    <w:p w14:paraId="44557550" w14:textId="5417D8D1" w:rsidR="00CF4D1D" w:rsidRPr="00A15B5A" w:rsidRDefault="00732483" w:rsidP="00CF4D1D">
      <w:pPr>
        <w:widowControl w:val="0"/>
        <w:tabs>
          <w:tab w:val="left" w:pos="284"/>
        </w:tabs>
        <w:spacing w:after="0" w:line="240" w:lineRule="auto"/>
        <w:ind w:right="5765"/>
        <w:contextualSpacing/>
        <w:jc w:val="center"/>
        <w:rPr>
          <w:rFonts w:ascii="Times New Roman" w:hAnsi="Times New Roman"/>
          <w:snapToGrid w:val="0"/>
          <w:sz w:val="24"/>
          <w:szCs w:val="24"/>
        </w:rPr>
      </w:pPr>
      <w:r w:rsidRPr="00A15B5A">
        <w:rPr>
          <w:rFonts w:ascii="Times New Roman" w:hAnsi="Times New Roman"/>
          <w:snapToGrid w:val="0"/>
          <w:sz w:val="24"/>
          <w:szCs w:val="24"/>
        </w:rPr>
        <w:t>__________________</w:t>
      </w:r>
      <w:r w:rsidR="00E20E0E" w:rsidRPr="00A15B5A">
        <w:rPr>
          <w:rFonts w:ascii="Times New Roman" w:hAnsi="Times New Roman"/>
          <w:snapToGrid w:val="0"/>
          <w:sz w:val="24"/>
          <w:szCs w:val="24"/>
        </w:rPr>
        <w:t>________</w:t>
      </w:r>
    </w:p>
    <w:p w14:paraId="2E8CA62A" w14:textId="31E5A45E" w:rsidR="00492535" w:rsidRPr="00A15B5A" w:rsidRDefault="00AD7752" w:rsidP="00CF4D1D">
      <w:pPr>
        <w:widowControl w:val="0"/>
        <w:tabs>
          <w:tab w:val="left" w:pos="284"/>
        </w:tabs>
        <w:spacing w:after="0" w:line="240" w:lineRule="auto"/>
        <w:ind w:right="5765"/>
        <w:contextualSpacing/>
        <w:jc w:val="center"/>
        <w:rPr>
          <w:rFonts w:ascii="Times New Roman" w:hAnsi="Times New Roman"/>
          <w:snapToGrid w:val="0"/>
          <w:sz w:val="24"/>
          <w:szCs w:val="24"/>
        </w:rPr>
      </w:pPr>
      <w:r w:rsidRPr="00A15B5A">
        <w:rPr>
          <w:rFonts w:ascii="Times New Roman" w:hAnsi="Times New Roman"/>
          <w:snapToGrid w:val="0"/>
          <w:sz w:val="24"/>
          <w:szCs w:val="24"/>
        </w:rPr>
        <w:t>(</w:t>
      </w:r>
      <w:r w:rsidRPr="00A15B5A">
        <w:rPr>
          <w:rFonts w:ascii="Times New Roman" w:hAnsi="Times New Roman"/>
          <w:i/>
          <w:snapToGrid w:val="0"/>
          <w:sz w:val="24"/>
          <w:szCs w:val="24"/>
        </w:rPr>
        <w:t>luogo e data</w:t>
      </w:r>
      <w:r w:rsidRPr="00A15B5A">
        <w:rPr>
          <w:rFonts w:ascii="Times New Roman" w:hAnsi="Times New Roman"/>
          <w:snapToGrid w:val="0"/>
          <w:sz w:val="24"/>
          <w:szCs w:val="24"/>
        </w:rPr>
        <w:t>)</w:t>
      </w:r>
    </w:p>
    <w:p w14:paraId="64CF531A" w14:textId="77777777" w:rsidR="00AD7752" w:rsidRPr="00A15B5A" w:rsidRDefault="00AD7752" w:rsidP="00CF4D1D">
      <w:pPr>
        <w:widowControl w:val="0"/>
        <w:tabs>
          <w:tab w:val="left" w:pos="284"/>
        </w:tabs>
        <w:spacing w:after="0" w:line="240" w:lineRule="auto"/>
        <w:ind w:left="5103" w:right="-1"/>
        <w:contextualSpacing/>
        <w:jc w:val="center"/>
        <w:rPr>
          <w:rFonts w:ascii="Times New Roman" w:hAnsi="Times New Roman"/>
          <w:snapToGrid w:val="0"/>
          <w:sz w:val="24"/>
          <w:szCs w:val="24"/>
        </w:rPr>
      </w:pPr>
    </w:p>
    <w:p w14:paraId="11E3C131" w14:textId="77777777" w:rsidR="00AD7752" w:rsidRPr="00A15B5A" w:rsidRDefault="00AD7752" w:rsidP="00CF4D1D">
      <w:pPr>
        <w:widowControl w:val="0"/>
        <w:tabs>
          <w:tab w:val="left" w:pos="284"/>
        </w:tabs>
        <w:spacing w:after="0" w:line="240" w:lineRule="auto"/>
        <w:ind w:left="5103" w:right="-1"/>
        <w:contextualSpacing/>
        <w:jc w:val="center"/>
        <w:rPr>
          <w:rFonts w:ascii="Times New Roman" w:hAnsi="Times New Roman"/>
          <w:snapToGrid w:val="0"/>
          <w:sz w:val="24"/>
          <w:szCs w:val="24"/>
        </w:rPr>
      </w:pPr>
    </w:p>
    <w:p w14:paraId="69773C82" w14:textId="64074B52" w:rsidR="00AD7752" w:rsidRPr="00A15B5A" w:rsidRDefault="00AD7752" w:rsidP="00CF4D1D">
      <w:pPr>
        <w:widowControl w:val="0"/>
        <w:tabs>
          <w:tab w:val="left" w:pos="284"/>
        </w:tabs>
        <w:spacing w:after="0" w:line="240" w:lineRule="auto"/>
        <w:ind w:left="5103" w:right="-1"/>
        <w:contextualSpacing/>
        <w:jc w:val="center"/>
        <w:rPr>
          <w:rFonts w:ascii="Times New Roman" w:hAnsi="Times New Roman"/>
          <w:snapToGrid w:val="0"/>
          <w:sz w:val="24"/>
          <w:szCs w:val="24"/>
        </w:rPr>
      </w:pPr>
      <w:r w:rsidRPr="00A15B5A">
        <w:rPr>
          <w:rFonts w:ascii="Times New Roman" w:hAnsi="Times New Roman"/>
          <w:snapToGrid w:val="0"/>
          <w:sz w:val="24"/>
          <w:szCs w:val="24"/>
        </w:rPr>
        <w:t>______________________________</w:t>
      </w:r>
    </w:p>
    <w:p w14:paraId="06E16FBF" w14:textId="4156D32A" w:rsidR="00CF4D1D" w:rsidRPr="00A15B5A" w:rsidRDefault="00CF4D1D" w:rsidP="00CF4D1D">
      <w:pPr>
        <w:widowControl w:val="0"/>
        <w:tabs>
          <w:tab w:val="left" w:pos="284"/>
        </w:tabs>
        <w:spacing w:after="0" w:line="240" w:lineRule="auto"/>
        <w:ind w:left="5103" w:right="-1"/>
        <w:contextualSpacing/>
        <w:jc w:val="center"/>
        <w:rPr>
          <w:rFonts w:ascii="Times New Roman" w:hAnsi="Times New Roman"/>
          <w:i/>
          <w:snapToGrid w:val="0"/>
          <w:sz w:val="24"/>
          <w:szCs w:val="24"/>
        </w:rPr>
      </w:pPr>
      <w:r w:rsidRPr="00A15B5A">
        <w:rPr>
          <w:rFonts w:ascii="Times New Roman" w:hAnsi="Times New Roman"/>
          <w:i/>
          <w:snapToGrid w:val="0"/>
          <w:sz w:val="24"/>
          <w:szCs w:val="24"/>
        </w:rPr>
        <w:t>(firma e timbro)</w:t>
      </w:r>
    </w:p>
    <w:sectPr w:rsidR="00CF4D1D" w:rsidRPr="00A15B5A" w:rsidSect="00E44404">
      <w:headerReference w:type="default" r:id="rId8"/>
      <w:footerReference w:type="default" r:id="rId9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2CE9A9" w14:textId="77777777" w:rsidR="00F95B9A" w:rsidRDefault="00F95B9A" w:rsidP="00F01C3C">
      <w:pPr>
        <w:spacing w:after="0" w:line="240" w:lineRule="auto"/>
      </w:pPr>
      <w:r>
        <w:separator/>
      </w:r>
    </w:p>
  </w:endnote>
  <w:endnote w:type="continuationSeparator" w:id="0">
    <w:p w14:paraId="6E829E1F" w14:textId="77777777" w:rsidR="00F95B9A" w:rsidRDefault="00F95B9A" w:rsidP="00F01C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38529653"/>
      <w:docPartObj>
        <w:docPartGallery w:val="Page Numbers (Bottom of Page)"/>
        <w:docPartUnique/>
      </w:docPartObj>
    </w:sdtPr>
    <w:sdtEndPr>
      <w:rPr>
        <w:rFonts w:ascii="Times New Roman" w:hAnsi="Times New Roman"/>
        <w:noProof/>
        <w:sz w:val="20"/>
        <w:szCs w:val="20"/>
      </w:rPr>
    </w:sdtEndPr>
    <w:sdtContent>
      <w:p w14:paraId="0B879A4F" w14:textId="5B73856A" w:rsidR="000B2B06" w:rsidRPr="000B2B06" w:rsidRDefault="000B2B06">
        <w:pPr>
          <w:pStyle w:val="Pidipagina"/>
          <w:jc w:val="right"/>
          <w:rPr>
            <w:rFonts w:ascii="Times New Roman" w:hAnsi="Times New Roman"/>
            <w:sz w:val="20"/>
            <w:szCs w:val="20"/>
          </w:rPr>
        </w:pPr>
        <w:r w:rsidRPr="000B2B06">
          <w:rPr>
            <w:rFonts w:ascii="Times New Roman" w:hAnsi="Times New Roman"/>
            <w:sz w:val="20"/>
            <w:szCs w:val="20"/>
          </w:rPr>
          <w:fldChar w:fldCharType="begin"/>
        </w:r>
        <w:r w:rsidRPr="000B2B06">
          <w:rPr>
            <w:rFonts w:ascii="Times New Roman" w:hAnsi="Times New Roman"/>
            <w:sz w:val="20"/>
            <w:szCs w:val="20"/>
          </w:rPr>
          <w:instrText xml:space="preserve"> PAGE   \* MERGEFORMAT </w:instrText>
        </w:r>
        <w:r w:rsidRPr="000B2B06">
          <w:rPr>
            <w:rFonts w:ascii="Times New Roman" w:hAnsi="Times New Roman"/>
            <w:sz w:val="20"/>
            <w:szCs w:val="20"/>
          </w:rPr>
          <w:fldChar w:fldCharType="separate"/>
        </w:r>
        <w:r w:rsidR="00D30454">
          <w:rPr>
            <w:rFonts w:ascii="Times New Roman" w:hAnsi="Times New Roman"/>
            <w:noProof/>
            <w:sz w:val="20"/>
            <w:szCs w:val="20"/>
          </w:rPr>
          <w:t>3</w:t>
        </w:r>
        <w:r w:rsidRPr="000B2B06">
          <w:rPr>
            <w:rFonts w:ascii="Times New Roman" w:hAnsi="Times New Roman"/>
            <w:noProof/>
            <w:sz w:val="20"/>
            <w:szCs w:val="20"/>
          </w:rPr>
          <w:fldChar w:fldCharType="end"/>
        </w:r>
      </w:p>
    </w:sdtContent>
  </w:sdt>
  <w:p w14:paraId="6C376E63" w14:textId="77777777" w:rsidR="000B2B06" w:rsidRPr="000B2B06" w:rsidRDefault="000B2B06">
    <w:pPr>
      <w:pStyle w:val="Pidipagina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80839E" w14:textId="77777777" w:rsidR="00F95B9A" w:rsidRDefault="00F95B9A" w:rsidP="00F01C3C">
      <w:pPr>
        <w:spacing w:after="0" w:line="240" w:lineRule="auto"/>
      </w:pPr>
      <w:r>
        <w:separator/>
      </w:r>
    </w:p>
  </w:footnote>
  <w:footnote w:type="continuationSeparator" w:id="0">
    <w:p w14:paraId="6C9A5B80" w14:textId="77777777" w:rsidR="00F95B9A" w:rsidRDefault="00F95B9A" w:rsidP="00F01C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AB77DE" w14:textId="77777777" w:rsidR="00597988" w:rsidRPr="00CF4D1D" w:rsidRDefault="00597988" w:rsidP="00597988">
    <w:pPr>
      <w:jc w:val="center"/>
      <w:rPr>
        <w:rFonts w:cs="Calibri"/>
        <w:b/>
        <w:color w:val="808080" w:themeColor="background1" w:themeShade="80"/>
        <w:sz w:val="24"/>
        <w:szCs w:val="24"/>
      </w:rPr>
    </w:pPr>
    <w:r w:rsidRPr="00CF4D1D">
      <w:rPr>
        <w:rFonts w:cs="Calibri"/>
        <w:b/>
        <w:color w:val="808080" w:themeColor="background1" w:themeShade="80"/>
        <w:sz w:val="24"/>
        <w:szCs w:val="24"/>
      </w:rPr>
      <w:t>[SU CARTA INTESTATA DELLA SOCIETÀ]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5C33D0"/>
    <w:multiLevelType w:val="hybridMultilevel"/>
    <w:tmpl w:val="CA58258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3D45B2B"/>
    <w:multiLevelType w:val="hybridMultilevel"/>
    <w:tmpl w:val="83C6B9C0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B60762F"/>
    <w:multiLevelType w:val="hybridMultilevel"/>
    <w:tmpl w:val="A27619A0"/>
    <w:lvl w:ilvl="0" w:tplc="EC505FEE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D47DE5"/>
    <w:multiLevelType w:val="hybridMultilevel"/>
    <w:tmpl w:val="3EB0441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6112BE7"/>
    <w:multiLevelType w:val="hybridMultilevel"/>
    <w:tmpl w:val="EEBA1F2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4124B10"/>
    <w:multiLevelType w:val="hybridMultilevel"/>
    <w:tmpl w:val="EB3C006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B457BC1"/>
    <w:multiLevelType w:val="hybridMultilevel"/>
    <w:tmpl w:val="7890B96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3621BA"/>
    <w:multiLevelType w:val="hybridMultilevel"/>
    <w:tmpl w:val="8F4E34D8"/>
    <w:lvl w:ilvl="0" w:tplc="A4B2A8B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4C12B1"/>
    <w:multiLevelType w:val="hybridMultilevel"/>
    <w:tmpl w:val="4C18A48A"/>
    <w:lvl w:ilvl="0" w:tplc="A1C817E0">
      <w:start w:val="1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3"/>
  </w:num>
  <w:num w:numId="5">
    <w:abstractNumId w:val="4"/>
  </w:num>
  <w:num w:numId="6">
    <w:abstractNumId w:val="5"/>
  </w:num>
  <w:num w:numId="7">
    <w:abstractNumId w:val="8"/>
  </w:num>
  <w:num w:numId="8">
    <w:abstractNumId w:val="7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2483"/>
    <w:rsid w:val="00000634"/>
    <w:rsid w:val="00047C98"/>
    <w:rsid w:val="00061B65"/>
    <w:rsid w:val="0006494A"/>
    <w:rsid w:val="000B2B06"/>
    <w:rsid w:val="000C3791"/>
    <w:rsid w:val="000C6D27"/>
    <w:rsid w:val="000E06A6"/>
    <w:rsid w:val="00100C6A"/>
    <w:rsid w:val="00105B54"/>
    <w:rsid w:val="00115BD5"/>
    <w:rsid w:val="00117588"/>
    <w:rsid w:val="00167039"/>
    <w:rsid w:val="00170FF0"/>
    <w:rsid w:val="001B172B"/>
    <w:rsid w:val="001C6EEE"/>
    <w:rsid w:val="001F258E"/>
    <w:rsid w:val="002243ED"/>
    <w:rsid w:val="0027174A"/>
    <w:rsid w:val="002E77F9"/>
    <w:rsid w:val="00314EB0"/>
    <w:rsid w:val="0032107D"/>
    <w:rsid w:val="00323E08"/>
    <w:rsid w:val="00392250"/>
    <w:rsid w:val="003D4D34"/>
    <w:rsid w:val="00410C8A"/>
    <w:rsid w:val="00464376"/>
    <w:rsid w:val="004837A6"/>
    <w:rsid w:val="004845CC"/>
    <w:rsid w:val="00492535"/>
    <w:rsid w:val="004F6375"/>
    <w:rsid w:val="0050179C"/>
    <w:rsid w:val="00530D91"/>
    <w:rsid w:val="00532D66"/>
    <w:rsid w:val="00574431"/>
    <w:rsid w:val="00597988"/>
    <w:rsid w:val="005B2EB9"/>
    <w:rsid w:val="005F17AA"/>
    <w:rsid w:val="00607E5D"/>
    <w:rsid w:val="00641030"/>
    <w:rsid w:val="006511FA"/>
    <w:rsid w:val="00687E20"/>
    <w:rsid w:val="007209DA"/>
    <w:rsid w:val="00725381"/>
    <w:rsid w:val="00732483"/>
    <w:rsid w:val="00791E49"/>
    <w:rsid w:val="0079410C"/>
    <w:rsid w:val="007B2337"/>
    <w:rsid w:val="00850E93"/>
    <w:rsid w:val="00866211"/>
    <w:rsid w:val="008775E1"/>
    <w:rsid w:val="008807AB"/>
    <w:rsid w:val="00891072"/>
    <w:rsid w:val="008D42C0"/>
    <w:rsid w:val="008E2D4A"/>
    <w:rsid w:val="008E3310"/>
    <w:rsid w:val="00902956"/>
    <w:rsid w:val="009A70EF"/>
    <w:rsid w:val="009C58C7"/>
    <w:rsid w:val="00A15B5A"/>
    <w:rsid w:val="00A33386"/>
    <w:rsid w:val="00A42F3A"/>
    <w:rsid w:val="00A50CE3"/>
    <w:rsid w:val="00AD7752"/>
    <w:rsid w:val="00AF1A3E"/>
    <w:rsid w:val="00B13EFB"/>
    <w:rsid w:val="00B2077C"/>
    <w:rsid w:val="00C111A0"/>
    <w:rsid w:val="00C95E48"/>
    <w:rsid w:val="00CF4D1D"/>
    <w:rsid w:val="00D30454"/>
    <w:rsid w:val="00D9145E"/>
    <w:rsid w:val="00D97A57"/>
    <w:rsid w:val="00DA63DE"/>
    <w:rsid w:val="00E14880"/>
    <w:rsid w:val="00E20E0E"/>
    <w:rsid w:val="00E44404"/>
    <w:rsid w:val="00E461DB"/>
    <w:rsid w:val="00E6118D"/>
    <w:rsid w:val="00E73FE7"/>
    <w:rsid w:val="00E902FA"/>
    <w:rsid w:val="00EB207D"/>
    <w:rsid w:val="00EF52DA"/>
    <w:rsid w:val="00F01C3C"/>
    <w:rsid w:val="00F1032F"/>
    <w:rsid w:val="00F167CD"/>
    <w:rsid w:val="00F6657B"/>
    <w:rsid w:val="00F81635"/>
    <w:rsid w:val="00F81C5F"/>
    <w:rsid w:val="00F95B9A"/>
    <w:rsid w:val="00FD1C03"/>
    <w:rsid w:val="00FD6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FBF2A3B"/>
  <w15:docId w15:val="{510FBD8D-6D33-4DF1-A112-E6992E201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32483"/>
    <w:rPr>
      <w:rFonts w:ascii="Calibri" w:eastAsia="Calibri" w:hAnsi="Calibri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99"/>
    <w:qFormat/>
    <w:rsid w:val="00732483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F01C3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01C3C"/>
    <w:rPr>
      <w:rFonts w:ascii="Calibri" w:eastAsia="Calibri" w:hAnsi="Calibri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F01C3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01C3C"/>
    <w:rPr>
      <w:rFonts w:ascii="Calibri" w:eastAsia="Calibri" w:hAnsi="Calibri" w:cs="Times New Roman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01C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01C3C"/>
    <w:rPr>
      <w:rFonts w:ascii="Tahoma" w:eastAsia="Calibri" w:hAnsi="Tahoma" w:cs="Tahoma"/>
      <w:sz w:val="16"/>
      <w:szCs w:val="16"/>
      <w:lang w:val="it-IT"/>
    </w:rPr>
  </w:style>
  <w:style w:type="paragraph" w:styleId="NormaleWeb">
    <w:name w:val="Normal (Web)"/>
    <w:basedOn w:val="Normale"/>
    <w:uiPriority w:val="99"/>
    <w:unhideWhenUsed/>
    <w:rsid w:val="00323E0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GB" w:eastAsia="en-GB"/>
    </w:rPr>
  </w:style>
  <w:style w:type="character" w:styleId="Enfasigrassetto">
    <w:name w:val="Strong"/>
    <w:basedOn w:val="Carpredefinitoparagrafo"/>
    <w:uiPriority w:val="22"/>
    <w:qFormat/>
    <w:rsid w:val="00323E08"/>
    <w:rPr>
      <w:b/>
      <w:bCs/>
    </w:rPr>
  </w:style>
  <w:style w:type="character" w:customStyle="1" w:styleId="apple-converted-space">
    <w:name w:val="apple-converted-space"/>
    <w:basedOn w:val="Carpredefinitoparagrafo"/>
    <w:rsid w:val="00323E08"/>
  </w:style>
  <w:style w:type="table" w:styleId="Grigliatabella">
    <w:name w:val="Table Grid"/>
    <w:basedOn w:val="Tabellanormale"/>
    <w:uiPriority w:val="59"/>
    <w:rsid w:val="002E77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stosegnaposto">
    <w:name w:val="Placeholder Text"/>
    <w:basedOn w:val="Carpredefinitoparagrafo"/>
    <w:uiPriority w:val="99"/>
    <w:semiHidden/>
    <w:rsid w:val="002E77F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427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345749-F5FF-4F1A-9D21-6686A064D6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721</Words>
  <Characters>4115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Fabrizio Cristofori</dc:creator>
  <cp:keywords/>
  <dc:description/>
  <cp:lastModifiedBy>santo.purello</cp:lastModifiedBy>
  <cp:revision>8</cp:revision>
  <cp:lastPrinted>2017-03-12T08:50:00Z</cp:lastPrinted>
  <dcterms:created xsi:type="dcterms:W3CDTF">2025-09-30T14:21:00Z</dcterms:created>
  <dcterms:modified xsi:type="dcterms:W3CDTF">2026-02-09T12:50:00Z</dcterms:modified>
</cp:coreProperties>
</file>